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351" w:rsidRPr="00D12216" w:rsidRDefault="00CE42DD" w:rsidP="008F2F5F">
      <w:pPr>
        <w:pStyle w:val="Ttulo"/>
        <w:rPr>
          <w:rFonts w:cs="Arial"/>
          <w:b w:val="0"/>
          <w:sz w:val="40"/>
          <w:szCs w:val="40"/>
        </w:rPr>
      </w:pPr>
      <w:bookmarkStart w:id="0" w:name="_GoBack"/>
      <w:bookmarkEnd w:id="0"/>
      <w:r>
        <w:rPr>
          <w:rFonts w:cs="Arial"/>
          <w:sz w:val="40"/>
          <w:szCs w:val="40"/>
        </w:rPr>
        <w:t>CENTRO DE EVENTOS</w:t>
      </w:r>
    </w:p>
    <w:p w:rsidR="004F2351" w:rsidRPr="00036BD5" w:rsidRDefault="00036BD5" w:rsidP="008F2F5F">
      <w:pPr>
        <w:pStyle w:val="Ttulo"/>
        <w:rPr>
          <w:rFonts w:cs="Arial"/>
          <w:b w:val="0"/>
        </w:rPr>
      </w:pPr>
      <w:r w:rsidRPr="00036BD5">
        <w:rPr>
          <w:rFonts w:cs="Arial"/>
          <w:b w:val="0"/>
        </w:rPr>
        <w:t>1006.256-45/2013/MTUR</w:t>
      </w:r>
    </w:p>
    <w:p w:rsidR="004F2351" w:rsidRDefault="004F2351" w:rsidP="006A0096">
      <w:pPr>
        <w:pStyle w:val="Ttulo"/>
        <w:rPr>
          <w:rFonts w:cs="Arial"/>
          <w:sz w:val="28"/>
          <w:szCs w:val="28"/>
        </w:rPr>
      </w:pPr>
    </w:p>
    <w:p w:rsidR="00B647B4" w:rsidRDefault="00B647B4" w:rsidP="00B67141">
      <w:pPr>
        <w:pStyle w:val="Ttulo"/>
        <w:rPr>
          <w:rFonts w:cs="Arial"/>
          <w:color w:val="000000"/>
          <w:sz w:val="32"/>
        </w:rPr>
      </w:pPr>
    </w:p>
    <w:p w:rsidR="008C0773" w:rsidRDefault="008C0773" w:rsidP="00B67141">
      <w:pPr>
        <w:pStyle w:val="Ttulo"/>
        <w:rPr>
          <w:rFonts w:cs="Arial"/>
          <w:color w:val="000000"/>
          <w:sz w:val="32"/>
        </w:rPr>
      </w:pPr>
    </w:p>
    <w:p w:rsidR="00B67141" w:rsidRPr="00FF6D75" w:rsidRDefault="00B67141" w:rsidP="00B67141">
      <w:pPr>
        <w:pStyle w:val="Ttulo"/>
        <w:rPr>
          <w:rFonts w:cs="Arial"/>
          <w:color w:val="000000"/>
          <w:sz w:val="32"/>
        </w:rPr>
      </w:pPr>
      <w:r w:rsidRPr="00FF6D75">
        <w:rPr>
          <w:rFonts w:cs="Arial"/>
          <w:color w:val="000000"/>
          <w:sz w:val="32"/>
        </w:rPr>
        <w:t>MEMORIAL DESCRITIVO DE OBRA DE CONSTRUÇÃO CIVIL</w:t>
      </w:r>
    </w:p>
    <w:p w:rsidR="00B67141" w:rsidRDefault="00B67141" w:rsidP="00B67141">
      <w:pPr>
        <w:pStyle w:val="Ttulo"/>
        <w:rPr>
          <w:rFonts w:cs="Arial"/>
          <w:color w:val="000000"/>
          <w:highlight w:val="yellow"/>
        </w:rPr>
      </w:pPr>
    </w:p>
    <w:p w:rsidR="000B2597" w:rsidRDefault="000B2597" w:rsidP="00B67141">
      <w:pPr>
        <w:pStyle w:val="Ttulo"/>
        <w:rPr>
          <w:rFonts w:cs="Arial"/>
          <w:color w:val="000000"/>
          <w:highlight w:val="yellow"/>
        </w:rPr>
      </w:pPr>
    </w:p>
    <w:p w:rsidR="000B2597" w:rsidRPr="002F0C77" w:rsidRDefault="000B2597" w:rsidP="00B67141">
      <w:pPr>
        <w:pStyle w:val="Ttulo"/>
        <w:rPr>
          <w:rFonts w:cs="Arial"/>
          <w:color w:val="000000"/>
          <w:highlight w:val="yellow"/>
        </w:rPr>
      </w:pPr>
    </w:p>
    <w:p w:rsidR="00B67141" w:rsidRPr="00286234" w:rsidRDefault="0044679A" w:rsidP="00B67141">
      <w:pPr>
        <w:jc w:val="both"/>
        <w:rPr>
          <w:rFonts w:cs="Arial"/>
          <w:b/>
          <w:spacing w:val="0"/>
        </w:rPr>
      </w:pPr>
      <w:r w:rsidRPr="00286234">
        <w:rPr>
          <w:rFonts w:cs="Arial"/>
          <w:b/>
          <w:spacing w:val="0"/>
        </w:rPr>
        <w:t>EMPREENDIMENTO</w:t>
      </w:r>
      <w:r w:rsidR="003B5F2A" w:rsidRPr="00286234">
        <w:rPr>
          <w:rFonts w:cs="Arial"/>
          <w:b/>
          <w:spacing w:val="0"/>
        </w:rPr>
        <w:t>: CONSTRUÇÃO DE MURO +</w:t>
      </w:r>
      <w:r w:rsidRPr="00286234">
        <w:rPr>
          <w:rFonts w:cs="Arial"/>
          <w:b/>
          <w:spacing w:val="0"/>
        </w:rPr>
        <w:t xml:space="preserve"> GRADIL</w:t>
      </w:r>
      <w:r w:rsidRPr="00286234">
        <w:rPr>
          <w:rFonts w:cs="Arial"/>
          <w:b/>
          <w:color w:val="auto"/>
          <w:spacing w:val="0"/>
        </w:rPr>
        <w:t xml:space="preserve">, </w:t>
      </w:r>
      <w:r w:rsidRPr="00286234">
        <w:rPr>
          <w:rFonts w:cs="Arial"/>
          <w:b/>
          <w:spacing w:val="0"/>
        </w:rPr>
        <w:t xml:space="preserve">E INSTALAÇÕES SANITÁRIAS NO CENTRO DE EVENTOS DE </w:t>
      </w:r>
      <w:proofErr w:type="gramStart"/>
      <w:r w:rsidRPr="00286234">
        <w:rPr>
          <w:rFonts w:cs="Arial"/>
          <w:b/>
          <w:spacing w:val="0"/>
        </w:rPr>
        <w:t>VENTANIA</w:t>
      </w:r>
      <w:proofErr w:type="gramEnd"/>
    </w:p>
    <w:p w:rsidR="0044679A" w:rsidRDefault="0044679A" w:rsidP="00B67141">
      <w:pPr>
        <w:pStyle w:val="Subttulo"/>
        <w:rPr>
          <w:rFonts w:cs="Arial"/>
          <w:sz w:val="28"/>
          <w:szCs w:val="28"/>
        </w:rPr>
      </w:pPr>
    </w:p>
    <w:p w:rsidR="00B67141" w:rsidRPr="003B5F2A" w:rsidRDefault="00086123" w:rsidP="00B67141">
      <w:pPr>
        <w:pStyle w:val="Subttulo"/>
        <w:rPr>
          <w:rFonts w:cs="Arial"/>
          <w:sz w:val="28"/>
          <w:szCs w:val="28"/>
        </w:rPr>
      </w:pPr>
      <w:r w:rsidRPr="003B5F2A">
        <w:rPr>
          <w:rFonts w:cs="Arial"/>
          <w:sz w:val="28"/>
          <w:szCs w:val="28"/>
        </w:rPr>
        <w:t>PROPR</w:t>
      </w:r>
      <w:proofErr w:type="gramStart"/>
      <w:r w:rsidRPr="003B5F2A">
        <w:rPr>
          <w:rFonts w:cs="Arial"/>
          <w:sz w:val="28"/>
          <w:szCs w:val="28"/>
        </w:rPr>
        <w:t>.:</w:t>
      </w:r>
      <w:proofErr w:type="gramEnd"/>
      <w:r w:rsidRPr="003B5F2A">
        <w:rPr>
          <w:rFonts w:cs="Arial"/>
          <w:sz w:val="28"/>
          <w:szCs w:val="28"/>
        </w:rPr>
        <w:t xml:space="preserve"> </w:t>
      </w:r>
      <w:r w:rsidR="00B67141" w:rsidRPr="003B5F2A">
        <w:rPr>
          <w:rFonts w:cs="Arial"/>
          <w:sz w:val="28"/>
          <w:szCs w:val="28"/>
        </w:rPr>
        <w:t>PREFEITURA MUNICIPAL DE VENTANIA</w:t>
      </w:r>
      <w:r w:rsidR="007B28EA" w:rsidRPr="003B5F2A">
        <w:rPr>
          <w:rFonts w:cs="Arial"/>
          <w:sz w:val="28"/>
          <w:szCs w:val="28"/>
        </w:rPr>
        <w:t xml:space="preserve"> -</w:t>
      </w:r>
      <w:r w:rsidR="00B67141" w:rsidRPr="003B5F2A">
        <w:rPr>
          <w:rFonts w:cs="Arial"/>
          <w:sz w:val="28"/>
          <w:szCs w:val="28"/>
        </w:rPr>
        <w:t xml:space="preserve"> PR</w:t>
      </w:r>
    </w:p>
    <w:p w:rsidR="00B67141" w:rsidRPr="003B5F2A" w:rsidRDefault="00086123" w:rsidP="0089243E">
      <w:pPr>
        <w:rPr>
          <w:rFonts w:cs="Arial"/>
          <w:b/>
          <w:spacing w:val="0"/>
          <w:szCs w:val="28"/>
        </w:rPr>
      </w:pPr>
      <w:r w:rsidRPr="003B5F2A">
        <w:rPr>
          <w:rFonts w:cs="Arial"/>
          <w:b/>
          <w:spacing w:val="0"/>
          <w:szCs w:val="28"/>
        </w:rPr>
        <w:t xml:space="preserve">OBRA:      </w:t>
      </w:r>
      <w:r w:rsidR="00D12216" w:rsidRPr="003B5F2A">
        <w:rPr>
          <w:rFonts w:cs="Arial"/>
          <w:b/>
          <w:spacing w:val="0"/>
          <w:szCs w:val="28"/>
        </w:rPr>
        <w:t xml:space="preserve">CONSTRUÇÃO DE </w:t>
      </w:r>
      <w:r w:rsidR="0089243E" w:rsidRPr="003B5F2A">
        <w:rPr>
          <w:rFonts w:cs="Arial"/>
          <w:b/>
          <w:spacing w:val="0"/>
          <w:szCs w:val="28"/>
        </w:rPr>
        <w:t>MURO, GRA</w:t>
      </w:r>
      <w:r w:rsidR="003B5F2A" w:rsidRPr="003B5F2A">
        <w:rPr>
          <w:rFonts w:cs="Arial"/>
          <w:b/>
          <w:spacing w:val="0"/>
          <w:szCs w:val="28"/>
        </w:rPr>
        <w:t>D</w:t>
      </w:r>
      <w:r w:rsidR="0089243E" w:rsidRPr="003B5F2A">
        <w:rPr>
          <w:rFonts w:cs="Arial"/>
          <w:b/>
          <w:spacing w:val="0"/>
          <w:szCs w:val="28"/>
        </w:rPr>
        <w:t>IL,</w:t>
      </w:r>
      <w:proofErr w:type="gramStart"/>
      <w:r w:rsidR="0089243E" w:rsidRPr="003B5F2A">
        <w:rPr>
          <w:rFonts w:cs="Arial"/>
          <w:b/>
          <w:spacing w:val="0"/>
          <w:szCs w:val="28"/>
        </w:rPr>
        <w:t xml:space="preserve"> </w:t>
      </w:r>
      <w:r w:rsidR="00CE42DD" w:rsidRPr="003B5F2A">
        <w:rPr>
          <w:rFonts w:cs="Arial"/>
          <w:b/>
          <w:spacing w:val="0"/>
          <w:szCs w:val="28"/>
        </w:rPr>
        <w:t xml:space="preserve"> </w:t>
      </w:r>
      <w:proofErr w:type="gramEnd"/>
      <w:r w:rsidR="0089243E" w:rsidRPr="003B5F2A">
        <w:rPr>
          <w:rFonts w:cs="Arial"/>
          <w:b/>
          <w:spacing w:val="0"/>
          <w:szCs w:val="28"/>
        </w:rPr>
        <w:t xml:space="preserve">E </w:t>
      </w:r>
      <w:r w:rsidR="003B5F2A" w:rsidRPr="0044679A">
        <w:rPr>
          <w:rFonts w:cs="Arial"/>
          <w:b/>
        </w:rPr>
        <w:t>INSTALAÇÕES SANITÁRIAS</w:t>
      </w:r>
    </w:p>
    <w:p w:rsidR="00B67141" w:rsidRPr="003B5F2A" w:rsidRDefault="00086123" w:rsidP="00CE42DD">
      <w:pPr>
        <w:rPr>
          <w:rFonts w:cs="Arial"/>
          <w:b/>
          <w:spacing w:val="0"/>
          <w:szCs w:val="28"/>
        </w:rPr>
      </w:pPr>
      <w:r w:rsidRPr="003B5F2A">
        <w:rPr>
          <w:rFonts w:cs="Arial"/>
          <w:b/>
          <w:spacing w:val="0"/>
          <w:szCs w:val="28"/>
        </w:rPr>
        <w:t xml:space="preserve">LOCAL:     </w:t>
      </w:r>
      <w:r w:rsidR="00CE42DD" w:rsidRPr="003B5F2A">
        <w:rPr>
          <w:rFonts w:cs="Arial"/>
          <w:b/>
          <w:spacing w:val="0"/>
          <w:szCs w:val="28"/>
        </w:rPr>
        <w:t xml:space="preserve">RODOVIA PR - 090, KM 195 + </w:t>
      </w:r>
      <w:proofErr w:type="gramStart"/>
      <w:r w:rsidR="00CE42DD" w:rsidRPr="003B5F2A">
        <w:rPr>
          <w:rFonts w:cs="Arial"/>
          <w:b/>
          <w:spacing w:val="0"/>
          <w:szCs w:val="28"/>
        </w:rPr>
        <w:t>350 M</w:t>
      </w:r>
      <w:proofErr w:type="gramEnd"/>
      <w:r w:rsidR="00CE42DD" w:rsidRPr="003B5F2A">
        <w:rPr>
          <w:rFonts w:cs="Arial"/>
          <w:b/>
          <w:spacing w:val="0"/>
          <w:szCs w:val="28"/>
        </w:rPr>
        <w:t xml:space="preserve"> - VENTANIA - PR</w:t>
      </w:r>
      <w:r w:rsidR="00B67141" w:rsidRPr="003B5F2A">
        <w:rPr>
          <w:rFonts w:cs="Arial"/>
          <w:b/>
          <w:spacing w:val="0"/>
          <w:szCs w:val="28"/>
        </w:rPr>
        <w:t xml:space="preserve">. </w:t>
      </w:r>
    </w:p>
    <w:p w:rsidR="00B67141" w:rsidRPr="002F0C77" w:rsidRDefault="00B67141" w:rsidP="00B67141">
      <w:pPr>
        <w:pStyle w:val="Cabealho"/>
        <w:jc w:val="both"/>
        <w:rPr>
          <w:rFonts w:cs="Arial"/>
          <w:sz w:val="24"/>
          <w:highlight w:val="yellow"/>
        </w:rPr>
      </w:pPr>
    </w:p>
    <w:p w:rsidR="00B67141" w:rsidRPr="002F0C77" w:rsidRDefault="00B67141" w:rsidP="00B67141">
      <w:pPr>
        <w:jc w:val="both"/>
        <w:rPr>
          <w:rFonts w:cs="Arial"/>
          <w:b/>
          <w:highlight w:val="yellow"/>
        </w:rPr>
      </w:pPr>
      <w:r w:rsidRPr="002F0C77">
        <w:rPr>
          <w:rFonts w:cs="Arial"/>
          <w:b/>
          <w:highlight w:val="yellow"/>
        </w:rPr>
        <w:t xml:space="preserve">                                                                                                                         </w:t>
      </w:r>
    </w:p>
    <w:p w:rsidR="0044679A" w:rsidRDefault="00B67141" w:rsidP="0044679A">
      <w:pPr>
        <w:autoSpaceDE w:val="0"/>
        <w:autoSpaceDN w:val="0"/>
        <w:adjustRightInd w:val="0"/>
        <w:rPr>
          <w:rFonts w:cs="Arial"/>
        </w:rPr>
      </w:pPr>
      <w:r w:rsidRPr="00FF6D75">
        <w:rPr>
          <w:rFonts w:cs="Arial"/>
        </w:rPr>
        <w:t xml:space="preserve">                    </w:t>
      </w:r>
    </w:p>
    <w:p w:rsidR="00D32A52" w:rsidRDefault="00B67141" w:rsidP="0044679A">
      <w:pPr>
        <w:autoSpaceDE w:val="0"/>
        <w:autoSpaceDN w:val="0"/>
        <w:adjustRightInd w:val="0"/>
        <w:rPr>
          <w:rFonts w:ascii="Times New Roman" w:hAnsi="Times New Roman"/>
          <w:b/>
        </w:rPr>
      </w:pPr>
      <w:r w:rsidRPr="00FF6D75">
        <w:rPr>
          <w:rFonts w:cs="Arial"/>
        </w:rPr>
        <w:t xml:space="preserve">  </w:t>
      </w:r>
    </w:p>
    <w:p w:rsidR="00B67141" w:rsidRPr="000B2597" w:rsidRDefault="000C33E9" w:rsidP="00B67141">
      <w:pPr>
        <w:pStyle w:val="Ttulo7"/>
        <w:rPr>
          <w:rFonts w:ascii="Times New Roman" w:hAnsi="Times New Roman"/>
          <w:spacing w:val="0"/>
        </w:rPr>
      </w:pPr>
      <w:r w:rsidRPr="000B2597">
        <w:rPr>
          <w:rFonts w:ascii="Times New Roman" w:hAnsi="Times New Roman"/>
          <w:b/>
          <w:spacing w:val="0"/>
        </w:rPr>
        <w:t>PROJETO</w:t>
      </w:r>
      <w:r w:rsidR="00B67141" w:rsidRPr="000B2597">
        <w:rPr>
          <w:rFonts w:ascii="Times New Roman" w:hAnsi="Times New Roman"/>
          <w:b/>
          <w:spacing w:val="0"/>
        </w:rPr>
        <w:t xml:space="preserve"> COMPLETO</w:t>
      </w:r>
      <w:r w:rsidR="00957939" w:rsidRPr="000B2597">
        <w:rPr>
          <w:rFonts w:ascii="Times New Roman" w:hAnsi="Times New Roman"/>
          <w:spacing w:val="0"/>
        </w:rPr>
        <w:t>:</w:t>
      </w:r>
    </w:p>
    <w:p w:rsidR="00B67141" w:rsidRPr="000B2597" w:rsidRDefault="00B67141" w:rsidP="00B67141">
      <w:pPr>
        <w:jc w:val="both"/>
        <w:rPr>
          <w:rFonts w:ascii="Times New Roman" w:hAnsi="Times New Roman"/>
          <w:b/>
          <w:spacing w:val="0"/>
          <w:sz w:val="24"/>
          <w:szCs w:val="24"/>
        </w:rPr>
      </w:pPr>
    </w:p>
    <w:p w:rsidR="00B67141" w:rsidRPr="000B2597" w:rsidRDefault="00B67141" w:rsidP="00B67141">
      <w:pPr>
        <w:pStyle w:val="Ttulo6"/>
        <w:rPr>
          <w:rFonts w:ascii="Times New Roman" w:hAnsi="Times New Roman"/>
          <w:spacing w:val="0"/>
          <w:sz w:val="24"/>
          <w:szCs w:val="24"/>
        </w:rPr>
      </w:pPr>
      <w:r w:rsidRPr="000B2597">
        <w:rPr>
          <w:rFonts w:ascii="Times New Roman" w:hAnsi="Times New Roman"/>
          <w:spacing w:val="0"/>
          <w:sz w:val="24"/>
          <w:szCs w:val="24"/>
        </w:rPr>
        <w:t>PLANILHA ORÇAMENTÁRIA</w:t>
      </w:r>
    </w:p>
    <w:p w:rsidR="00B67141" w:rsidRDefault="00B67141" w:rsidP="00B67141">
      <w:pPr>
        <w:pStyle w:val="Ttulo6"/>
        <w:rPr>
          <w:rFonts w:ascii="Times New Roman" w:hAnsi="Times New Roman"/>
          <w:spacing w:val="0"/>
          <w:sz w:val="24"/>
          <w:szCs w:val="24"/>
        </w:rPr>
      </w:pPr>
      <w:r w:rsidRPr="000B2597">
        <w:rPr>
          <w:rFonts w:ascii="Times New Roman" w:hAnsi="Times New Roman"/>
          <w:spacing w:val="0"/>
          <w:sz w:val="24"/>
          <w:szCs w:val="24"/>
        </w:rPr>
        <w:t>CRONOGRAMA FÍSICO FINANCEIRO</w:t>
      </w:r>
    </w:p>
    <w:p w:rsidR="005D6691" w:rsidRDefault="005D6691" w:rsidP="005D6691">
      <w:pPr>
        <w:rPr>
          <w:rFonts w:ascii="Times New Roman" w:hAnsi="Times New Roman"/>
          <w:b/>
          <w:sz w:val="24"/>
          <w:szCs w:val="24"/>
        </w:rPr>
      </w:pPr>
    </w:p>
    <w:p w:rsidR="005D6691" w:rsidRPr="005D6691" w:rsidRDefault="005D6691" w:rsidP="005D6691">
      <w:pPr>
        <w:rPr>
          <w:rFonts w:ascii="Times New Roman" w:hAnsi="Times New Roman"/>
          <w:b/>
          <w:sz w:val="24"/>
          <w:szCs w:val="24"/>
        </w:rPr>
      </w:pPr>
      <w:r w:rsidRPr="005D6691">
        <w:rPr>
          <w:rFonts w:ascii="Times New Roman" w:hAnsi="Times New Roman"/>
          <w:b/>
          <w:sz w:val="24"/>
          <w:szCs w:val="24"/>
        </w:rPr>
        <w:t>MEMORIAL DESCRITIVO</w:t>
      </w:r>
    </w:p>
    <w:p w:rsidR="00BC24C2" w:rsidRPr="000B2597" w:rsidRDefault="00BC24C2" w:rsidP="00B67141">
      <w:pPr>
        <w:pStyle w:val="Ttulo4"/>
        <w:rPr>
          <w:rFonts w:ascii="Times New Roman" w:hAnsi="Times New Roman" w:cs="Times New Roman"/>
          <w:spacing w:val="0"/>
          <w:szCs w:val="24"/>
        </w:rPr>
      </w:pPr>
    </w:p>
    <w:p w:rsidR="00BC24C2" w:rsidRPr="000B2597" w:rsidRDefault="00BC24C2" w:rsidP="00B67141">
      <w:pPr>
        <w:pStyle w:val="Ttulo4"/>
        <w:rPr>
          <w:rFonts w:ascii="Times New Roman" w:hAnsi="Times New Roman" w:cs="Times New Roman"/>
          <w:spacing w:val="0"/>
          <w:szCs w:val="24"/>
        </w:rPr>
      </w:pPr>
    </w:p>
    <w:p w:rsidR="00BC24C2" w:rsidRPr="005D6691" w:rsidRDefault="00B67141" w:rsidP="005D6691">
      <w:pPr>
        <w:pStyle w:val="Ttulo4"/>
        <w:rPr>
          <w:rFonts w:ascii="Times New Roman" w:hAnsi="Times New Roman" w:cs="Times New Roman"/>
          <w:spacing w:val="0"/>
          <w:szCs w:val="24"/>
        </w:rPr>
      </w:pPr>
      <w:r w:rsidRPr="000B2597">
        <w:rPr>
          <w:rFonts w:ascii="Times New Roman" w:hAnsi="Times New Roman" w:cs="Times New Roman"/>
          <w:spacing w:val="0"/>
          <w:szCs w:val="24"/>
        </w:rPr>
        <w:t>ART</w:t>
      </w:r>
      <w:proofErr w:type="gramStart"/>
      <w:r w:rsidR="000C33E9" w:rsidRPr="000B2597">
        <w:rPr>
          <w:rFonts w:ascii="Times New Roman" w:hAnsi="Times New Roman" w:cs="Times New Roman"/>
          <w:spacing w:val="0"/>
          <w:szCs w:val="24"/>
        </w:rPr>
        <w:t xml:space="preserve">  </w:t>
      </w:r>
      <w:proofErr w:type="gramEnd"/>
      <w:r w:rsidR="000C33E9" w:rsidRPr="000B2597">
        <w:rPr>
          <w:rFonts w:ascii="Times New Roman" w:hAnsi="Times New Roman" w:cs="Times New Roman"/>
          <w:spacing w:val="0"/>
          <w:szCs w:val="24"/>
        </w:rPr>
        <w:t xml:space="preserve">nº </w:t>
      </w:r>
      <w:r w:rsidR="00CB3868" w:rsidRPr="000B2597">
        <w:rPr>
          <w:rFonts w:ascii="Times New Roman" w:hAnsi="Times New Roman" w:cs="Times New Roman"/>
          <w:spacing w:val="0"/>
          <w:szCs w:val="24"/>
        </w:rPr>
        <w:t xml:space="preserve"> </w:t>
      </w:r>
      <w:r w:rsidR="003B5F2A">
        <w:rPr>
          <w:rFonts w:ascii="Times New Roman" w:hAnsi="Times New Roman" w:cs="Times New Roman"/>
          <w:b w:val="0"/>
          <w:bCs w:val="0"/>
          <w:spacing w:val="0"/>
          <w:szCs w:val="24"/>
          <w:shd w:val="clear" w:color="auto" w:fill="FFFFFF"/>
        </w:rPr>
        <w:t>20143870973</w:t>
      </w:r>
    </w:p>
    <w:p w:rsidR="00BC24C2" w:rsidRPr="000B2597" w:rsidRDefault="00BC24C2" w:rsidP="00B67141">
      <w:pPr>
        <w:jc w:val="both"/>
        <w:rPr>
          <w:rFonts w:ascii="Times New Roman" w:hAnsi="Times New Roman"/>
          <w:spacing w:val="0"/>
          <w:sz w:val="24"/>
          <w:szCs w:val="24"/>
        </w:rPr>
      </w:pPr>
    </w:p>
    <w:p w:rsidR="00B67141" w:rsidRPr="000B2597" w:rsidRDefault="000C33E9" w:rsidP="00B67141">
      <w:pPr>
        <w:jc w:val="both"/>
        <w:rPr>
          <w:rFonts w:ascii="Times New Roman" w:hAnsi="Times New Roman"/>
          <w:spacing w:val="0"/>
          <w:sz w:val="24"/>
          <w:szCs w:val="24"/>
        </w:rPr>
      </w:pPr>
      <w:r w:rsidRPr="000B2597">
        <w:rPr>
          <w:rFonts w:ascii="Times New Roman" w:hAnsi="Times New Roman"/>
          <w:spacing w:val="0"/>
          <w:sz w:val="24"/>
          <w:szCs w:val="24"/>
        </w:rPr>
        <w:t xml:space="preserve">Eng. Civil </w:t>
      </w:r>
      <w:r w:rsidR="005B40EE" w:rsidRPr="000B2597">
        <w:rPr>
          <w:rFonts w:ascii="Times New Roman" w:hAnsi="Times New Roman"/>
          <w:spacing w:val="0"/>
          <w:sz w:val="24"/>
          <w:szCs w:val="24"/>
        </w:rPr>
        <w:t xml:space="preserve">– </w:t>
      </w:r>
      <w:proofErr w:type="spellStart"/>
      <w:r w:rsidRPr="000B2597">
        <w:rPr>
          <w:rFonts w:ascii="Times New Roman" w:hAnsi="Times New Roman"/>
          <w:b/>
          <w:spacing w:val="0"/>
          <w:sz w:val="24"/>
          <w:szCs w:val="24"/>
        </w:rPr>
        <w:t>Iedo</w:t>
      </w:r>
      <w:proofErr w:type="spellEnd"/>
      <w:r w:rsidRPr="000B2597">
        <w:rPr>
          <w:rFonts w:ascii="Times New Roman" w:hAnsi="Times New Roman"/>
          <w:b/>
          <w:spacing w:val="0"/>
          <w:sz w:val="24"/>
          <w:szCs w:val="24"/>
        </w:rPr>
        <w:t xml:space="preserve"> José </w:t>
      </w:r>
      <w:proofErr w:type="spellStart"/>
      <w:r w:rsidRPr="000B2597">
        <w:rPr>
          <w:rFonts w:ascii="Times New Roman" w:hAnsi="Times New Roman"/>
          <w:b/>
          <w:spacing w:val="0"/>
          <w:sz w:val="24"/>
          <w:szCs w:val="24"/>
        </w:rPr>
        <w:t>Stimamiglio</w:t>
      </w:r>
      <w:proofErr w:type="spellEnd"/>
      <w:r w:rsidRPr="000B2597">
        <w:rPr>
          <w:rFonts w:ascii="Times New Roman" w:hAnsi="Times New Roman"/>
          <w:spacing w:val="0"/>
          <w:sz w:val="24"/>
          <w:szCs w:val="24"/>
        </w:rPr>
        <w:tab/>
      </w:r>
      <w:r w:rsidRPr="000B2597">
        <w:rPr>
          <w:rFonts w:ascii="Times New Roman" w:hAnsi="Times New Roman"/>
          <w:spacing w:val="0"/>
          <w:sz w:val="24"/>
          <w:szCs w:val="24"/>
        </w:rPr>
        <w:tab/>
        <w:t xml:space="preserve">        </w:t>
      </w:r>
      <w:r w:rsidR="005B40EE" w:rsidRPr="000B2597">
        <w:rPr>
          <w:rFonts w:ascii="Times New Roman" w:hAnsi="Times New Roman"/>
          <w:spacing w:val="0"/>
          <w:sz w:val="24"/>
          <w:szCs w:val="24"/>
        </w:rPr>
        <w:t xml:space="preserve">    </w:t>
      </w:r>
      <w:r w:rsidR="00B67141" w:rsidRPr="000B2597">
        <w:rPr>
          <w:rFonts w:ascii="Times New Roman" w:hAnsi="Times New Roman"/>
          <w:spacing w:val="0"/>
          <w:sz w:val="24"/>
          <w:szCs w:val="24"/>
        </w:rPr>
        <w:t>CREA PR-</w:t>
      </w:r>
      <w:r w:rsidRPr="000B2597">
        <w:rPr>
          <w:rFonts w:ascii="Times New Roman" w:hAnsi="Times New Roman"/>
          <w:spacing w:val="0"/>
          <w:sz w:val="24"/>
          <w:szCs w:val="24"/>
        </w:rPr>
        <w:t>14.315</w:t>
      </w:r>
      <w:r w:rsidR="00B67141" w:rsidRPr="000B2597">
        <w:rPr>
          <w:rFonts w:ascii="Times New Roman" w:hAnsi="Times New Roman"/>
          <w:spacing w:val="0"/>
          <w:sz w:val="24"/>
          <w:szCs w:val="24"/>
        </w:rPr>
        <w:t>/D</w:t>
      </w:r>
    </w:p>
    <w:p w:rsidR="00B67141" w:rsidRPr="00E14F46" w:rsidRDefault="00B67141" w:rsidP="00B67141">
      <w:pPr>
        <w:jc w:val="both"/>
        <w:rPr>
          <w:rFonts w:ascii="Times New Roman" w:hAnsi="Times New Roman"/>
          <w:sz w:val="24"/>
          <w:szCs w:val="24"/>
        </w:rPr>
      </w:pPr>
    </w:p>
    <w:p w:rsidR="00B67141" w:rsidRPr="00E14F46" w:rsidRDefault="00B67141" w:rsidP="00B67141">
      <w:pPr>
        <w:jc w:val="both"/>
        <w:rPr>
          <w:rFonts w:ascii="Times New Roman" w:hAnsi="Times New Roman"/>
          <w:b/>
          <w:sz w:val="24"/>
          <w:szCs w:val="24"/>
          <w:highlight w:val="yellow"/>
        </w:rPr>
      </w:pPr>
    </w:p>
    <w:p w:rsidR="000C33E9" w:rsidRDefault="000C33E9" w:rsidP="00B67141">
      <w:pPr>
        <w:jc w:val="both"/>
        <w:rPr>
          <w:rFonts w:ascii="Times New Roman" w:hAnsi="Times New Roman"/>
          <w:b/>
          <w:sz w:val="24"/>
          <w:szCs w:val="24"/>
          <w:highlight w:val="yellow"/>
        </w:rPr>
      </w:pPr>
    </w:p>
    <w:p w:rsidR="00742D35" w:rsidRDefault="00742D35" w:rsidP="00B67141">
      <w:pPr>
        <w:jc w:val="both"/>
        <w:rPr>
          <w:rFonts w:ascii="Times New Roman" w:hAnsi="Times New Roman"/>
          <w:b/>
          <w:sz w:val="24"/>
          <w:szCs w:val="24"/>
          <w:highlight w:val="yellow"/>
        </w:rPr>
      </w:pPr>
    </w:p>
    <w:p w:rsidR="00742D35" w:rsidRDefault="00742D35" w:rsidP="00B67141">
      <w:pPr>
        <w:jc w:val="both"/>
        <w:rPr>
          <w:rFonts w:ascii="Times New Roman" w:hAnsi="Times New Roman"/>
          <w:b/>
          <w:sz w:val="24"/>
          <w:szCs w:val="24"/>
          <w:highlight w:val="yellow"/>
        </w:rPr>
      </w:pPr>
    </w:p>
    <w:p w:rsidR="00742D35" w:rsidRDefault="00742D35" w:rsidP="00B67141">
      <w:pPr>
        <w:jc w:val="both"/>
        <w:rPr>
          <w:rFonts w:ascii="Times New Roman" w:hAnsi="Times New Roman"/>
          <w:b/>
          <w:sz w:val="24"/>
          <w:szCs w:val="24"/>
          <w:highlight w:val="yellow"/>
        </w:rPr>
      </w:pPr>
    </w:p>
    <w:p w:rsidR="00742D35" w:rsidRPr="00E14F46" w:rsidRDefault="00742D35" w:rsidP="00B67141">
      <w:pPr>
        <w:jc w:val="both"/>
        <w:rPr>
          <w:rFonts w:ascii="Times New Roman" w:hAnsi="Times New Roman"/>
          <w:b/>
          <w:sz w:val="24"/>
          <w:szCs w:val="24"/>
          <w:highlight w:val="yellow"/>
        </w:rPr>
      </w:pPr>
    </w:p>
    <w:p w:rsidR="005B40EE" w:rsidRDefault="005B40EE" w:rsidP="00B67141">
      <w:pPr>
        <w:jc w:val="both"/>
        <w:rPr>
          <w:rFonts w:ascii="Times New Roman" w:hAnsi="Times New Roman"/>
          <w:b/>
          <w:sz w:val="24"/>
          <w:szCs w:val="24"/>
          <w:highlight w:val="yellow"/>
        </w:rPr>
      </w:pPr>
    </w:p>
    <w:p w:rsidR="00D12216" w:rsidRPr="00C02B9B" w:rsidRDefault="00D12216" w:rsidP="00606285">
      <w:pPr>
        <w:autoSpaceDE w:val="0"/>
        <w:autoSpaceDN w:val="0"/>
        <w:adjustRightInd w:val="0"/>
        <w:jc w:val="center"/>
        <w:rPr>
          <w:rFonts w:ascii="Times New Roman" w:hAnsi="Times New Roman"/>
          <w:b/>
          <w:bCs/>
          <w:color w:val="auto"/>
          <w:spacing w:val="0"/>
          <w:sz w:val="20"/>
        </w:rPr>
      </w:pPr>
      <w:r w:rsidRPr="00C02B9B">
        <w:rPr>
          <w:rFonts w:ascii="Times New Roman" w:hAnsi="Times New Roman"/>
          <w:b/>
          <w:bCs/>
          <w:color w:val="auto"/>
          <w:spacing w:val="0"/>
          <w:sz w:val="20"/>
        </w:rPr>
        <w:lastRenderedPageBreak/>
        <w:t>MEMORIAL DESCRITIVO DE OBRA</w:t>
      </w:r>
    </w:p>
    <w:p w:rsidR="005D6691" w:rsidRPr="00742D35" w:rsidRDefault="005D6691" w:rsidP="00742D35">
      <w:pPr>
        <w:autoSpaceDE w:val="0"/>
        <w:autoSpaceDN w:val="0"/>
        <w:adjustRightInd w:val="0"/>
        <w:jc w:val="both"/>
        <w:rPr>
          <w:rFonts w:ascii="Times New Roman" w:hAnsi="Times New Roman"/>
          <w:bCs/>
          <w:color w:val="auto"/>
          <w:spacing w:val="0"/>
          <w:sz w:val="20"/>
        </w:rPr>
      </w:pPr>
    </w:p>
    <w:p w:rsidR="00D12216" w:rsidRPr="00C02B9B" w:rsidRDefault="00C73D95" w:rsidP="005C16F7">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O Presente Memorial Descritivo</w:t>
      </w:r>
      <w:r w:rsidR="00D12216" w:rsidRPr="00C02B9B">
        <w:rPr>
          <w:rFonts w:ascii="Times New Roman" w:hAnsi="Times New Roman"/>
          <w:color w:val="auto"/>
          <w:spacing w:val="0"/>
          <w:sz w:val="20"/>
        </w:rPr>
        <w:t xml:space="preserve"> tem por objetivo estabelecer requisitos técnicos, definir materiais a utilizar e</w:t>
      </w:r>
      <w:r w:rsidR="00606285" w:rsidRPr="00C02B9B">
        <w:rPr>
          <w:rFonts w:ascii="Times New Roman" w:hAnsi="Times New Roman"/>
          <w:color w:val="auto"/>
          <w:spacing w:val="0"/>
          <w:sz w:val="20"/>
        </w:rPr>
        <w:t xml:space="preserve"> </w:t>
      </w:r>
      <w:r w:rsidR="00D12216" w:rsidRPr="00C02B9B">
        <w:rPr>
          <w:rFonts w:ascii="Times New Roman" w:hAnsi="Times New Roman"/>
          <w:color w:val="auto"/>
          <w:spacing w:val="0"/>
          <w:sz w:val="20"/>
        </w:rPr>
        <w:t xml:space="preserve">normatizar a construção de </w:t>
      </w:r>
      <w:r w:rsidR="009F3CBD" w:rsidRPr="00C02B9B">
        <w:rPr>
          <w:rFonts w:ascii="Times New Roman" w:hAnsi="Times New Roman"/>
          <w:color w:val="auto"/>
          <w:spacing w:val="0"/>
          <w:sz w:val="20"/>
        </w:rPr>
        <w:t xml:space="preserve">muro </w:t>
      </w:r>
      <w:r w:rsidR="005563E5" w:rsidRPr="00C02B9B">
        <w:rPr>
          <w:rFonts w:ascii="Times New Roman" w:hAnsi="Times New Roman"/>
          <w:color w:val="auto"/>
          <w:spacing w:val="0"/>
          <w:sz w:val="20"/>
        </w:rPr>
        <w:t>frontal com gradil e instalações sanitárias</w:t>
      </w:r>
      <w:r w:rsidR="009F3CBD" w:rsidRPr="00C02B9B">
        <w:rPr>
          <w:rFonts w:ascii="Times New Roman" w:hAnsi="Times New Roman"/>
          <w:color w:val="auto"/>
          <w:spacing w:val="0"/>
          <w:sz w:val="20"/>
        </w:rPr>
        <w:t xml:space="preserve">, </w:t>
      </w:r>
      <w:r w:rsidR="005563E5" w:rsidRPr="00C02B9B">
        <w:rPr>
          <w:rFonts w:ascii="Times New Roman" w:hAnsi="Times New Roman"/>
          <w:color w:val="auto"/>
          <w:spacing w:val="0"/>
          <w:sz w:val="20"/>
        </w:rPr>
        <w:t>no Centro de Eventos de Ventania,</w:t>
      </w:r>
      <w:r w:rsidR="00A74AEF" w:rsidRPr="00C02B9B">
        <w:rPr>
          <w:rFonts w:ascii="Times New Roman" w:hAnsi="Times New Roman"/>
          <w:color w:val="auto"/>
          <w:spacing w:val="0"/>
          <w:sz w:val="20"/>
        </w:rPr>
        <w:t xml:space="preserve"> </w:t>
      </w:r>
      <w:r w:rsidR="009F3CBD" w:rsidRPr="00C02B9B">
        <w:rPr>
          <w:rFonts w:ascii="Times New Roman" w:hAnsi="Times New Roman"/>
          <w:color w:val="auto"/>
          <w:spacing w:val="0"/>
          <w:sz w:val="20"/>
        </w:rPr>
        <w:t>situado</w:t>
      </w:r>
      <w:r w:rsidR="00D12216" w:rsidRPr="00C02B9B">
        <w:rPr>
          <w:rFonts w:ascii="Times New Roman" w:hAnsi="Times New Roman"/>
          <w:color w:val="auto"/>
          <w:spacing w:val="0"/>
          <w:sz w:val="20"/>
        </w:rPr>
        <w:t xml:space="preserve"> à </w:t>
      </w:r>
      <w:r w:rsidR="005C16F7" w:rsidRPr="00C02B9B">
        <w:rPr>
          <w:rFonts w:ascii="Times New Roman" w:hAnsi="Times New Roman"/>
          <w:color w:val="auto"/>
          <w:spacing w:val="0"/>
          <w:sz w:val="20"/>
        </w:rPr>
        <w:t xml:space="preserve">Rodovia PR – </w:t>
      </w:r>
      <w:proofErr w:type="gramStart"/>
      <w:r w:rsidR="005C16F7" w:rsidRPr="00C02B9B">
        <w:rPr>
          <w:rFonts w:ascii="Times New Roman" w:hAnsi="Times New Roman"/>
          <w:color w:val="auto"/>
          <w:spacing w:val="0"/>
          <w:sz w:val="20"/>
        </w:rPr>
        <w:t>090, km</w:t>
      </w:r>
      <w:proofErr w:type="gramEnd"/>
      <w:r w:rsidR="005C16F7" w:rsidRPr="00C02B9B">
        <w:rPr>
          <w:rFonts w:ascii="Times New Roman" w:hAnsi="Times New Roman"/>
          <w:color w:val="auto"/>
          <w:spacing w:val="0"/>
          <w:sz w:val="20"/>
        </w:rPr>
        <w:t xml:space="preserve"> 195 + 350m</w:t>
      </w:r>
      <w:r w:rsidR="00D12216" w:rsidRPr="00C02B9B">
        <w:rPr>
          <w:rFonts w:ascii="Times New Roman" w:hAnsi="Times New Roman"/>
          <w:color w:val="auto"/>
          <w:spacing w:val="0"/>
          <w:sz w:val="20"/>
        </w:rPr>
        <w:t>, em</w:t>
      </w:r>
      <w:r w:rsidRPr="00C02B9B">
        <w:rPr>
          <w:rFonts w:ascii="Times New Roman" w:hAnsi="Times New Roman"/>
          <w:color w:val="auto"/>
          <w:spacing w:val="0"/>
          <w:sz w:val="20"/>
        </w:rPr>
        <w:t xml:space="preserve"> Ventania</w:t>
      </w:r>
      <w:r w:rsidR="00D12216" w:rsidRPr="00C02B9B">
        <w:rPr>
          <w:rFonts w:ascii="Times New Roman" w:hAnsi="Times New Roman"/>
          <w:color w:val="auto"/>
          <w:spacing w:val="0"/>
          <w:sz w:val="20"/>
        </w:rPr>
        <w:t>, obra esta que visa contribuir para a promoção d</w:t>
      </w:r>
      <w:r w:rsidR="005C16F7" w:rsidRPr="00C02B9B">
        <w:rPr>
          <w:rFonts w:ascii="Times New Roman" w:hAnsi="Times New Roman"/>
          <w:color w:val="auto"/>
          <w:spacing w:val="0"/>
          <w:sz w:val="20"/>
        </w:rPr>
        <w:t xml:space="preserve">o lazer </w:t>
      </w:r>
      <w:r w:rsidR="00BE6815" w:rsidRPr="00C02B9B">
        <w:rPr>
          <w:rFonts w:ascii="Times New Roman" w:hAnsi="Times New Roman"/>
          <w:color w:val="auto"/>
          <w:spacing w:val="0"/>
          <w:sz w:val="20"/>
        </w:rPr>
        <w:t>da população.</w:t>
      </w:r>
    </w:p>
    <w:p w:rsidR="00C73D95" w:rsidRPr="00C02B9B" w:rsidRDefault="00C73D95" w:rsidP="00606285">
      <w:pPr>
        <w:autoSpaceDE w:val="0"/>
        <w:autoSpaceDN w:val="0"/>
        <w:adjustRightInd w:val="0"/>
        <w:jc w:val="both"/>
        <w:rPr>
          <w:rFonts w:ascii="Times New Roman" w:hAnsi="Times New Roman"/>
          <w:color w:val="auto"/>
          <w:spacing w:val="0"/>
          <w:sz w:val="20"/>
        </w:rPr>
      </w:pPr>
    </w:p>
    <w:p w:rsidR="00D12216" w:rsidRDefault="00D12216" w:rsidP="00C73D95">
      <w:pPr>
        <w:autoSpaceDE w:val="0"/>
        <w:autoSpaceDN w:val="0"/>
        <w:adjustRightInd w:val="0"/>
        <w:ind w:firstLine="720"/>
        <w:jc w:val="both"/>
        <w:rPr>
          <w:rFonts w:ascii="Times New Roman" w:hAnsi="Times New Roman"/>
          <w:color w:val="auto"/>
          <w:spacing w:val="0"/>
          <w:sz w:val="20"/>
        </w:rPr>
      </w:pPr>
      <w:proofErr w:type="gramStart"/>
      <w:r w:rsidRPr="00C02B9B">
        <w:rPr>
          <w:rFonts w:ascii="Times New Roman" w:hAnsi="Times New Roman"/>
          <w:color w:val="auto"/>
          <w:spacing w:val="0"/>
          <w:sz w:val="20"/>
        </w:rPr>
        <w:t>Será</w:t>
      </w:r>
      <w:proofErr w:type="gramEnd"/>
      <w:r w:rsidRPr="00C02B9B">
        <w:rPr>
          <w:rFonts w:ascii="Times New Roman" w:hAnsi="Times New Roman"/>
          <w:color w:val="auto"/>
          <w:spacing w:val="0"/>
          <w:sz w:val="20"/>
        </w:rPr>
        <w:t xml:space="preserve"> fornecido pela Prefeitura os projetos para execução da obra: planta arquitetônica da obra, e</w:t>
      </w:r>
      <w:r w:rsidR="00C73D95" w:rsidRPr="00C02B9B">
        <w:rPr>
          <w:rFonts w:ascii="Times New Roman" w:hAnsi="Times New Roman"/>
          <w:color w:val="auto"/>
          <w:spacing w:val="0"/>
          <w:sz w:val="20"/>
        </w:rPr>
        <w:t xml:space="preserve"> </w:t>
      </w:r>
      <w:r w:rsidRPr="00C02B9B">
        <w:rPr>
          <w:rFonts w:ascii="Times New Roman" w:hAnsi="Times New Roman"/>
          <w:color w:val="auto"/>
          <w:spacing w:val="0"/>
          <w:sz w:val="20"/>
        </w:rPr>
        <w:t>demais que se fizerem necessários.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C73D9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O recolhimento de ART junto ao CREA-</w:t>
      </w:r>
      <w:r w:rsidR="00C73D95" w:rsidRPr="00C02B9B">
        <w:rPr>
          <w:rFonts w:ascii="Times New Roman" w:hAnsi="Times New Roman"/>
          <w:color w:val="auto"/>
          <w:spacing w:val="0"/>
          <w:sz w:val="20"/>
        </w:rPr>
        <w:t>PR</w:t>
      </w:r>
      <w:r w:rsidRPr="00C02B9B">
        <w:rPr>
          <w:rFonts w:ascii="Times New Roman" w:hAnsi="Times New Roman"/>
          <w:color w:val="auto"/>
          <w:spacing w:val="0"/>
          <w:sz w:val="20"/>
        </w:rPr>
        <w:t xml:space="preserve"> para execução da obra será de competência da empresa</w:t>
      </w:r>
      <w:r w:rsidR="00C73D95" w:rsidRPr="00C02B9B">
        <w:rPr>
          <w:rFonts w:ascii="Times New Roman" w:hAnsi="Times New Roman"/>
          <w:color w:val="auto"/>
          <w:spacing w:val="0"/>
          <w:sz w:val="20"/>
        </w:rPr>
        <w:t xml:space="preserve"> </w:t>
      </w:r>
      <w:r w:rsidRPr="00C02B9B">
        <w:rPr>
          <w:rFonts w:ascii="Times New Roman" w:hAnsi="Times New Roman"/>
          <w:color w:val="auto"/>
          <w:spacing w:val="0"/>
          <w:sz w:val="20"/>
        </w:rPr>
        <w:t xml:space="preserve">vencedora, devendo uma das vias </w:t>
      </w:r>
      <w:proofErr w:type="gramStart"/>
      <w:r w:rsidRPr="00C02B9B">
        <w:rPr>
          <w:rFonts w:ascii="Times New Roman" w:hAnsi="Times New Roman"/>
          <w:color w:val="auto"/>
          <w:spacing w:val="0"/>
          <w:sz w:val="20"/>
        </w:rPr>
        <w:t>ser</w:t>
      </w:r>
      <w:proofErr w:type="gramEnd"/>
      <w:r w:rsidRPr="00C02B9B">
        <w:rPr>
          <w:rFonts w:ascii="Times New Roman" w:hAnsi="Times New Roman"/>
          <w:color w:val="auto"/>
          <w:spacing w:val="0"/>
          <w:sz w:val="20"/>
        </w:rPr>
        <w:t xml:space="preserve"> mantida na obra.</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C73D9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 xml:space="preserve">O Proprietário (Prefeitura) designará para acompanhamento das obras, </w:t>
      </w:r>
      <w:r w:rsidR="00C73D95" w:rsidRPr="00C02B9B">
        <w:rPr>
          <w:rFonts w:ascii="Times New Roman" w:hAnsi="Times New Roman"/>
          <w:color w:val="auto"/>
          <w:spacing w:val="0"/>
          <w:sz w:val="20"/>
        </w:rPr>
        <w:t xml:space="preserve">um </w:t>
      </w:r>
      <w:r w:rsidRPr="00C02B9B">
        <w:rPr>
          <w:rFonts w:ascii="Times New Roman" w:hAnsi="Times New Roman"/>
          <w:color w:val="auto"/>
          <w:spacing w:val="0"/>
          <w:sz w:val="20"/>
        </w:rPr>
        <w:t>engenheiro, e</w:t>
      </w:r>
      <w:r w:rsidR="00C73D95" w:rsidRPr="00C02B9B">
        <w:rPr>
          <w:rFonts w:ascii="Times New Roman" w:hAnsi="Times New Roman"/>
          <w:color w:val="auto"/>
          <w:spacing w:val="0"/>
          <w:sz w:val="20"/>
        </w:rPr>
        <w:t xml:space="preserve"> </w:t>
      </w:r>
      <w:r w:rsidRPr="00C02B9B">
        <w:rPr>
          <w:rFonts w:ascii="Times New Roman" w:hAnsi="Times New Roman"/>
          <w:color w:val="auto"/>
          <w:spacing w:val="0"/>
          <w:sz w:val="20"/>
        </w:rPr>
        <w:t>seus prepostos, para exercerem a FISCALIZAÇÃO.</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C73D9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FISCALIZAÇÃO deverá orientar sobre questões técnicas burocráticas da obra, sem que isto</w:t>
      </w:r>
      <w:r w:rsidR="00C73D95" w:rsidRPr="00C02B9B">
        <w:rPr>
          <w:rFonts w:ascii="Times New Roman" w:hAnsi="Times New Roman"/>
          <w:color w:val="auto"/>
          <w:spacing w:val="0"/>
          <w:sz w:val="20"/>
        </w:rPr>
        <w:t xml:space="preserve"> </w:t>
      </w:r>
      <w:r w:rsidRPr="00C02B9B">
        <w:rPr>
          <w:rFonts w:ascii="Times New Roman" w:hAnsi="Times New Roman"/>
          <w:color w:val="auto"/>
          <w:spacing w:val="0"/>
          <w:sz w:val="20"/>
        </w:rPr>
        <w:t>implique em transferência de responsabilidade sobre a execução da obra, a qual será única e exclusivamente</w:t>
      </w:r>
      <w:r w:rsidR="00C73D95" w:rsidRPr="00C02B9B">
        <w:rPr>
          <w:rFonts w:ascii="Times New Roman" w:hAnsi="Times New Roman"/>
          <w:color w:val="auto"/>
          <w:spacing w:val="0"/>
          <w:sz w:val="20"/>
        </w:rPr>
        <w:t xml:space="preserve"> </w:t>
      </w:r>
      <w:r w:rsidRPr="00C02B9B">
        <w:rPr>
          <w:rFonts w:ascii="Times New Roman" w:hAnsi="Times New Roman"/>
          <w:color w:val="auto"/>
          <w:spacing w:val="0"/>
          <w:sz w:val="20"/>
        </w:rPr>
        <w:t>de competência da empresa vencedora.</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Pr="00C02B9B" w:rsidRDefault="00D12216" w:rsidP="00C73D9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Obriga-se ainda a empresa vencedora a manter no canteiro de obras um livro denominado “DIÁRIO</w:t>
      </w:r>
      <w:r w:rsidR="00C73D95" w:rsidRPr="00C02B9B">
        <w:rPr>
          <w:rFonts w:ascii="Times New Roman" w:hAnsi="Times New Roman"/>
          <w:color w:val="auto"/>
          <w:spacing w:val="0"/>
          <w:sz w:val="20"/>
        </w:rPr>
        <w:t xml:space="preserve"> </w:t>
      </w:r>
      <w:r w:rsidRPr="00C02B9B">
        <w:rPr>
          <w:rFonts w:ascii="Times New Roman" w:hAnsi="Times New Roman"/>
          <w:color w:val="auto"/>
          <w:spacing w:val="0"/>
          <w:sz w:val="20"/>
        </w:rPr>
        <w:t>DE OBRAS”, onde se anotarão os serviços em execução no dia, condições do tempo e quaisquer outras</w:t>
      </w:r>
      <w:r w:rsidR="00C73D95" w:rsidRPr="00C02B9B">
        <w:rPr>
          <w:rFonts w:ascii="Times New Roman" w:hAnsi="Times New Roman"/>
          <w:color w:val="auto"/>
          <w:spacing w:val="0"/>
          <w:sz w:val="20"/>
        </w:rPr>
        <w:t xml:space="preserve"> </w:t>
      </w:r>
      <w:r w:rsidRPr="00C02B9B">
        <w:rPr>
          <w:rFonts w:ascii="Times New Roman" w:hAnsi="Times New Roman"/>
          <w:color w:val="auto"/>
          <w:spacing w:val="0"/>
          <w:sz w:val="20"/>
        </w:rPr>
        <w:t>anotações julgadas oportunas pelo Construtor.</w:t>
      </w:r>
    </w:p>
    <w:p w:rsidR="00A74AEF" w:rsidRPr="00C02B9B" w:rsidRDefault="00A74AEF" w:rsidP="008B181D">
      <w:pPr>
        <w:autoSpaceDE w:val="0"/>
        <w:autoSpaceDN w:val="0"/>
        <w:adjustRightInd w:val="0"/>
        <w:ind w:firstLine="72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FISCALIZAÇÃO terá acesso direto a este livro, podendo também nele escrever tudo que julgar</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necessário, a qualquer tempo. Todas as comunicações e ordens de serviço, tanto do Construtor, quanto da</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FISCALIZAÇÃO, só serão levadas em consideração se contidas no “DIÁRIO DE OBRAS”.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Todo material empregado na execução dos serviços será de primeira qualidade, sendo rejeitados</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aqueles que não se enquadrarem nas especificações fornecidas. Serão aceitos materiais similares aos</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especificados, desde que consultada previamente a FISCALIZAÇÃO a respeito de sua utilização, devendo ser</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registrado no diário de obras.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empresa vencedora obriga-se, no entanto, a demonstrar a similaridade do material ou</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equipamento proposto mediante a apresentação de laudos comprobatórios ou testes de ensaio, que atestem</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as mesmas características e mesmas especificações.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BE681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firma vencedora obriga-se a empregar todos os equipamentos e ferramentas necessárias à boa</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execução dos serviços. Para a sua utilização, deverão ser observadas todas as recomendações com relação à</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segurança do trabalho contidas nas normas do Ministério do Trabalho. Também deverá verificar</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periodicamente as condições de uso dos diversos equipamentos, não se admitindo atraso no cumprimento</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de etapas em função do mau funcionamento de qualquer equipamento. Os equipamentos somente poderão</w:t>
      </w:r>
      <w:r w:rsidR="00BE6815" w:rsidRPr="00C02B9B">
        <w:rPr>
          <w:rFonts w:ascii="Times New Roman" w:hAnsi="Times New Roman"/>
          <w:color w:val="auto"/>
          <w:spacing w:val="0"/>
          <w:sz w:val="20"/>
        </w:rPr>
        <w:t xml:space="preserve"> </w:t>
      </w:r>
      <w:r w:rsidRPr="00C02B9B">
        <w:rPr>
          <w:rFonts w:ascii="Times New Roman" w:hAnsi="Times New Roman"/>
          <w:color w:val="auto"/>
          <w:spacing w:val="0"/>
          <w:sz w:val="20"/>
        </w:rPr>
        <w:t>ser operados por profissionais especializados, a fim de se evitar acidentes.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Caso seja necessário o uso de algum equipamento que não seja de propriedade da empresa</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vencedora, esta será obrigada a sublocá-lo imediatamente, visando não se observar atrasos na execução</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dos serviços.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empresa vencedora se obriga a manter na obra todos os equipamentos de proteção individual -</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"E.P.I.” - necessários à execução dos serviços, sendo estes em bom estado de conservação.</w:t>
      </w:r>
    </w:p>
    <w:p w:rsidR="00A74AEF" w:rsidRPr="00C02B9B" w:rsidRDefault="00A74AEF" w:rsidP="008B181D">
      <w:pPr>
        <w:autoSpaceDE w:val="0"/>
        <w:autoSpaceDN w:val="0"/>
        <w:adjustRightInd w:val="0"/>
        <w:ind w:firstLine="72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Fica estabelecido ainda que a Prefeitura não possa ser responsabilizada por qualquer acidente</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ocorrido em execução de algum serviço da obra.</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 xml:space="preserve">As obras serão obrigatoriamente dirigidas por engenheiro, podendo a pedido </w:t>
      </w:r>
      <w:proofErr w:type="gramStart"/>
      <w:r w:rsidRPr="00C02B9B">
        <w:rPr>
          <w:rFonts w:ascii="Times New Roman" w:hAnsi="Times New Roman"/>
          <w:color w:val="auto"/>
          <w:spacing w:val="0"/>
          <w:sz w:val="20"/>
        </w:rPr>
        <w:t>da FISCALIZAÇÃO</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permanecer</w:t>
      </w:r>
      <w:proofErr w:type="gramEnd"/>
      <w:r w:rsidRPr="00C02B9B">
        <w:rPr>
          <w:rFonts w:ascii="Times New Roman" w:hAnsi="Times New Roman"/>
          <w:color w:val="auto"/>
          <w:spacing w:val="0"/>
          <w:sz w:val="20"/>
        </w:rPr>
        <w:t xml:space="preserve"> em tempo integral no canteiro de obras. Pelo engenheiro deverão ser feitas todas as</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comunicações entre a FISCALIZAÇÃO e a empresa vencedora. Será obrigatória, também, a presença um</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 xml:space="preserve">mestre-de-obras e/ou </w:t>
      </w:r>
      <w:r w:rsidRPr="00C02B9B">
        <w:rPr>
          <w:rFonts w:ascii="Times New Roman" w:hAnsi="Times New Roman"/>
          <w:color w:val="auto"/>
          <w:spacing w:val="0"/>
          <w:sz w:val="20"/>
        </w:rPr>
        <w:lastRenderedPageBreak/>
        <w:t>encarregado de obras com experiência comprovada, bem como profissionais para</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outras funções tais como vigilância, serviços de escritório, distribuição e guarda de ferramentas e outros</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mais necessários.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Também poderá a FISCALIZAÇÃO a seu critério exigir a substituição de qualquer profissional que</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não esteja se portando de acordo com a posição que ocupa. Serão empregados profissionais em número</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compatível com o bom andamento dos serviços, de comum acordo com a FISCALIZAÇÃO. A vigilância do</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canteiro de obras será de exclusiva competência da empresa vencedora, não cabendo a Prefeitura nenhuma</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responsabilidade sob qualquer fato ocorrido neste sentido.</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empresa vencedora será encarregada de obter todas as licenças necessárias ao início dos serviços,</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bem como pagamento de todas as taxas e emolumentos. Incluímos neste item as despesas decorrentes do</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registro da obra no CREA, no INSS e outros, exigidos pela Municipalidade local.</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 xml:space="preserve">Ao final dos serviços, caberá a empresa vencedora a obtenção do </w:t>
      </w:r>
      <w:r w:rsidR="005C16F7" w:rsidRPr="00C02B9B">
        <w:rPr>
          <w:rFonts w:ascii="Times New Roman" w:hAnsi="Times New Roman"/>
          <w:color w:val="auto"/>
          <w:spacing w:val="0"/>
          <w:sz w:val="20"/>
        </w:rPr>
        <w:t>Certificado de Conclusão da Obra - CVCO</w:t>
      </w:r>
      <w:r w:rsidRPr="00C02B9B">
        <w:rPr>
          <w:rFonts w:ascii="Times New Roman" w:hAnsi="Times New Roman"/>
          <w:color w:val="auto"/>
          <w:spacing w:val="0"/>
          <w:sz w:val="20"/>
        </w:rPr>
        <w:t>, emitido pela</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Municipalidade local. Também deverão ser obtidos os certificados de aprovação de execução das Instalações</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prediais junto às concessionárias locais, assim como providenciar as ligações definitivas destas instalações.</w:t>
      </w:r>
    </w:p>
    <w:p w:rsidR="00A74AEF" w:rsidRPr="00C02B9B" w:rsidRDefault="00A74AEF"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empresa vencedora estará obrigada a providenciar o atendimento a todas as exigências</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formuladas pelos órgãos, no prazo suficiente para não se verificar atraso na entrega da obra. Após a</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obtenção de todas as declarações necessárias ao funcionamento da edificação, a mesma enviará os originais</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destas declarações a Prefeitura. Somente após este procedimento será possível dar a obra por encerrada.</w:t>
      </w:r>
    </w:p>
    <w:p w:rsidR="0044179C" w:rsidRPr="00C02B9B" w:rsidRDefault="0044179C"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b/>
          <w:bCs/>
          <w:color w:val="auto"/>
          <w:spacing w:val="0"/>
          <w:sz w:val="20"/>
        </w:rPr>
      </w:pPr>
      <w:r w:rsidRPr="00C02B9B">
        <w:rPr>
          <w:rFonts w:ascii="Times New Roman" w:hAnsi="Times New Roman"/>
          <w:b/>
          <w:bCs/>
          <w:color w:val="auto"/>
          <w:spacing w:val="0"/>
          <w:sz w:val="20"/>
        </w:rPr>
        <w:t>QUALIDADE DOS SERVIÇOS E MATERIAIS:</w:t>
      </w: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Os serviços executados deverão obedecer rigorosamente às boas técnicas adotadas usualmente na</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Engenharia, em estrita consonância com as NORMAS TÉCNICAS em vigor.</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 xml:space="preserve">A aplicação dos materiais será rigorosamente supervisionada pela fiscalização, não sendo </w:t>
      </w:r>
      <w:proofErr w:type="gramStart"/>
      <w:r w:rsidRPr="00C02B9B">
        <w:rPr>
          <w:rFonts w:ascii="Times New Roman" w:hAnsi="Times New Roman"/>
          <w:color w:val="auto"/>
          <w:spacing w:val="0"/>
          <w:sz w:val="20"/>
        </w:rPr>
        <w:t>aceitas</w:t>
      </w:r>
      <w:proofErr w:type="gramEnd"/>
      <w:r w:rsidR="008B181D" w:rsidRPr="00C02B9B">
        <w:rPr>
          <w:rFonts w:ascii="Times New Roman" w:hAnsi="Times New Roman"/>
          <w:color w:val="auto"/>
          <w:spacing w:val="0"/>
          <w:sz w:val="20"/>
        </w:rPr>
        <w:t xml:space="preserve"> </w:t>
      </w:r>
      <w:proofErr w:type="gramStart"/>
      <w:r w:rsidRPr="00C02B9B">
        <w:rPr>
          <w:rFonts w:ascii="Times New Roman" w:hAnsi="Times New Roman"/>
          <w:color w:val="auto"/>
          <w:spacing w:val="0"/>
          <w:sz w:val="20"/>
        </w:rPr>
        <w:t>aquelas</w:t>
      </w:r>
      <w:proofErr w:type="gramEnd"/>
      <w:r w:rsidRPr="00C02B9B">
        <w:rPr>
          <w:rFonts w:ascii="Times New Roman" w:hAnsi="Times New Roman"/>
          <w:color w:val="auto"/>
          <w:spacing w:val="0"/>
          <w:sz w:val="20"/>
        </w:rPr>
        <w:t xml:space="preserve"> cuja qualidade seja inferior à especificada. Em caso de dúvida, a mencionada fiscalização poderá</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exigir ensaios ou demais comprovações necessárias.</w:t>
      </w:r>
    </w:p>
    <w:p w:rsidR="008B181D" w:rsidRPr="00C02B9B" w:rsidRDefault="008B181D" w:rsidP="00606285">
      <w:pPr>
        <w:autoSpaceDE w:val="0"/>
        <w:autoSpaceDN w:val="0"/>
        <w:adjustRightInd w:val="0"/>
        <w:jc w:val="both"/>
        <w:rPr>
          <w:rFonts w:ascii="Times New Roman" w:hAnsi="Times New Roman"/>
          <w:b/>
          <w:bCs/>
          <w:color w:val="auto"/>
          <w:spacing w:val="0"/>
          <w:sz w:val="20"/>
        </w:rPr>
      </w:pPr>
    </w:p>
    <w:p w:rsidR="00D12216" w:rsidRPr="00C02B9B" w:rsidRDefault="00D12216" w:rsidP="005D6691">
      <w:pPr>
        <w:autoSpaceDE w:val="0"/>
        <w:autoSpaceDN w:val="0"/>
        <w:adjustRightInd w:val="0"/>
        <w:ind w:firstLine="720"/>
        <w:jc w:val="both"/>
        <w:rPr>
          <w:rFonts w:ascii="Times New Roman" w:hAnsi="Times New Roman"/>
          <w:b/>
          <w:bCs/>
          <w:color w:val="auto"/>
          <w:spacing w:val="0"/>
          <w:sz w:val="20"/>
        </w:rPr>
      </w:pPr>
      <w:r w:rsidRPr="00C02B9B">
        <w:rPr>
          <w:rFonts w:ascii="Times New Roman" w:hAnsi="Times New Roman"/>
          <w:b/>
          <w:bCs/>
          <w:color w:val="auto"/>
          <w:spacing w:val="0"/>
          <w:sz w:val="20"/>
        </w:rPr>
        <w:t>DÚVIDAS:</w:t>
      </w: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No caso de dúvidas, os proponentes deverão procurar o engenheiro responsável desta</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municipalidade, devendo todas as dúvidas ser sanadas antes da apresentação das propostas. Em caso de</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haver discrepância entre os desenhos do projeto e as especificações, prevalecerão as informações das</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especificações.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Durante as obras, a Prefeitura manterá fiscalização de acompanhamento que será responsável por</w:t>
      </w:r>
      <w:r w:rsidR="008B181D" w:rsidRPr="00C02B9B">
        <w:rPr>
          <w:rFonts w:ascii="Times New Roman" w:hAnsi="Times New Roman"/>
          <w:color w:val="auto"/>
          <w:spacing w:val="0"/>
          <w:sz w:val="20"/>
        </w:rPr>
        <w:t xml:space="preserve"> </w:t>
      </w:r>
      <w:r w:rsidRPr="00C02B9B">
        <w:rPr>
          <w:rFonts w:ascii="Times New Roman" w:hAnsi="Times New Roman"/>
          <w:color w:val="auto"/>
          <w:spacing w:val="0"/>
          <w:sz w:val="20"/>
        </w:rPr>
        <w:t xml:space="preserve">dirimir as dúvidas porventura surgidas, bem como dar ao executor as informações e detalhes na </w:t>
      </w:r>
      <w:proofErr w:type="gramStart"/>
      <w:r w:rsidRPr="00C02B9B">
        <w:rPr>
          <w:rFonts w:ascii="Times New Roman" w:hAnsi="Times New Roman"/>
          <w:color w:val="auto"/>
          <w:spacing w:val="0"/>
          <w:sz w:val="20"/>
        </w:rPr>
        <w:t>realização</w:t>
      </w:r>
      <w:proofErr w:type="gramEnd"/>
    </w:p>
    <w:p w:rsidR="00D12216" w:rsidRPr="00C02B9B" w:rsidRDefault="00D12216" w:rsidP="00606285">
      <w:pPr>
        <w:autoSpaceDE w:val="0"/>
        <w:autoSpaceDN w:val="0"/>
        <w:adjustRightInd w:val="0"/>
        <w:jc w:val="both"/>
        <w:rPr>
          <w:rFonts w:ascii="Times New Roman" w:hAnsi="Times New Roman"/>
          <w:color w:val="auto"/>
          <w:spacing w:val="0"/>
          <w:sz w:val="20"/>
        </w:rPr>
      </w:pPr>
      <w:proofErr w:type="gramStart"/>
      <w:r w:rsidRPr="00C02B9B">
        <w:rPr>
          <w:rFonts w:ascii="Times New Roman" w:hAnsi="Times New Roman"/>
          <w:color w:val="auto"/>
          <w:spacing w:val="0"/>
          <w:sz w:val="20"/>
        </w:rPr>
        <w:t>dos</w:t>
      </w:r>
      <w:proofErr w:type="gramEnd"/>
      <w:r w:rsidRPr="00C02B9B">
        <w:rPr>
          <w:rFonts w:ascii="Times New Roman" w:hAnsi="Times New Roman"/>
          <w:color w:val="auto"/>
          <w:spacing w:val="0"/>
          <w:sz w:val="20"/>
        </w:rPr>
        <w:t xml:space="preserve"> trabalhos.</w:t>
      </w:r>
    </w:p>
    <w:p w:rsidR="00522AE0" w:rsidRPr="00C02B9B" w:rsidRDefault="00522AE0" w:rsidP="00742D35">
      <w:pPr>
        <w:autoSpaceDE w:val="0"/>
        <w:autoSpaceDN w:val="0"/>
        <w:adjustRightInd w:val="0"/>
        <w:jc w:val="both"/>
        <w:rPr>
          <w:rFonts w:ascii="Times New Roman" w:hAnsi="Times New Roman"/>
          <w:b/>
          <w:bCs/>
          <w:color w:val="auto"/>
          <w:spacing w:val="0"/>
          <w:sz w:val="20"/>
        </w:rPr>
      </w:pPr>
    </w:p>
    <w:p w:rsidR="00D12216" w:rsidRPr="00C02B9B" w:rsidRDefault="00D12216" w:rsidP="00742D35">
      <w:pPr>
        <w:autoSpaceDE w:val="0"/>
        <w:autoSpaceDN w:val="0"/>
        <w:adjustRightInd w:val="0"/>
        <w:jc w:val="both"/>
        <w:rPr>
          <w:rFonts w:ascii="Times New Roman" w:hAnsi="Times New Roman"/>
          <w:b/>
          <w:bCs/>
          <w:color w:val="auto"/>
          <w:spacing w:val="0"/>
          <w:sz w:val="20"/>
          <w:u w:val="single"/>
        </w:rPr>
      </w:pPr>
      <w:r w:rsidRPr="00C02B9B">
        <w:rPr>
          <w:rFonts w:ascii="Times New Roman" w:hAnsi="Times New Roman"/>
          <w:b/>
          <w:bCs/>
          <w:color w:val="auto"/>
          <w:spacing w:val="0"/>
          <w:sz w:val="20"/>
          <w:u w:val="single"/>
        </w:rPr>
        <w:t>ESPECIFICAÇÕES TÉCNICAS:</w:t>
      </w:r>
    </w:p>
    <w:p w:rsidR="004F083C" w:rsidRPr="00742D35" w:rsidRDefault="00742D35" w:rsidP="00742D35">
      <w:pPr>
        <w:ind w:left="720"/>
        <w:jc w:val="both"/>
        <w:rPr>
          <w:rFonts w:ascii="Times New Roman" w:hAnsi="Times New Roman"/>
          <w:b/>
          <w:spacing w:val="0"/>
          <w:sz w:val="20"/>
        </w:rPr>
      </w:pPr>
      <w:proofErr w:type="gramStart"/>
      <w:r>
        <w:rPr>
          <w:rFonts w:ascii="Times New Roman" w:hAnsi="Times New Roman"/>
          <w:b/>
          <w:spacing w:val="0"/>
          <w:sz w:val="20"/>
        </w:rPr>
        <w:t xml:space="preserve">1 </w:t>
      </w:r>
      <w:r w:rsidRPr="00742D35">
        <w:rPr>
          <w:rFonts w:ascii="Times New Roman" w:hAnsi="Times New Roman"/>
          <w:b/>
          <w:spacing w:val="0"/>
          <w:sz w:val="20"/>
        </w:rPr>
        <w:t xml:space="preserve">- </w:t>
      </w:r>
      <w:r w:rsidR="004F083C" w:rsidRPr="00742D35">
        <w:rPr>
          <w:rFonts w:ascii="Times New Roman" w:hAnsi="Times New Roman"/>
          <w:b/>
          <w:spacing w:val="0"/>
          <w:sz w:val="20"/>
        </w:rPr>
        <w:t>INSTALAÇÕES</w:t>
      </w:r>
      <w:proofErr w:type="gramEnd"/>
      <w:r w:rsidR="004F083C" w:rsidRPr="00742D35">
        <w:rPr>
          <w:rFonts w:ascii="Times New Roman" w:hAnsi="Times New Roman"/>
          <w:b/>
          <w:spacing w:val="0"/>
          <w:sz w:val="20"/>
        </w:rPr>
        <w:t xml:space="preserve"> PRELIMINARES</w:t>
      </w:r>
    </w:p>
    <w:p w:rsidR="004F083C" w:rsidRPr="00C02B9B" w:rsidRDefault="004F083C" w:rsidP="00742D35">
      <w:pPr>
        <w:jc w:val="both"/>
        <w:rPr>
          <w:rFonts w:ascii="Times New Roman" w:hAnsi="Times New Roman"/>
          <w:b/>
          <w:spacing w:val="0"/>
          <w:sz w:val="20"/>
        </w:rPr>
      </w:pPr>
    </w:p>
    <w:p w:rsidR="004F083C" w:rsidRPr="00C02B9B" w:rsidRDefault="00742D35" w:rsidP="00742D35">
      <w:pPr>
        <w:ind w:firstLine="720"/>
        <w:jc w:val="both"/>
        <w:outlineLvl w:val="0"/>
        <w:rPr>
          <w:rFonts w:ascii="Times New Roman" w:hAnsi="Times New Roman"/>
          <w:b/>
          <w:spacing w:val="0"/>
          <w:sz w:val="20"/>
        </w:rPr>
      </w:pPr>
      <w:r>
        <w:rPr>
          <w:rFonts w:ascii="Times New Roman" w:hAnsi="Times New Roman"/>
          <w:b/>
          <w:spacing w:val="0"/>
          <w:sz w:val="20"/>
        </w:rPr>
        <w:t xml:space="preserve">1.1 - </w:t>
      </w:r>
      <w:r w:rsidR="004F083C" w:rsidRPr="00C02B9B">
        <w:rPr>
          <w:rFonts w:ascii="Times New Roman" w:hAnsi="Times New Roman"/>
          <w:b/>
          <w:spacing w:val="0"/>
          <w:sz w:val="20"/>
        </w:rPr>
        <w:t>Barracão de obra.</w:t>
      </w:r>
    </w:p>
    <w:p w:rsidR="004F083C" w:rsidRDefault="004F083C" w:rsidP="00742D35">
      <w:pPr>
        <w:jc w:val="both"/>
        <w:outlineLvl w:val="0"/>
        <w:rPr>
          <w:rFonts w:ascii="Times New Roman" w:hAnsi="Times New Roman"/>
          <w:spacing w:val="0"/>
          <w:sz w:val="20"/>
        </w:rPr>
      </w:pPr>
      <w:r w:rsidRPr="00C02B9B">
        <w:rPr>
          <w:rFonts w:ascii="Times New Roman" w:hAnsi="Times New Roman"/>
          <w:spacing w:val="0"/>
          <w:sz w:val="20"/>
        </w:rPr>
        <w:t xml:space="preserve">Será executado barracão obra com depósito de materiais e escritório em chapa de madeira compensada de espessura </w:t>
      </w:r>
      <w:proofErr w:type="gramStart"/>
      <w:r w:rsidRPr="00C02B9B">
        <w:rPr>
          <w:rFonts w:ascii="Times New Roman" w:hAnsi="Times New Roman"/>
          <w:spacing w:val="0"/>
          <w:sz w:val="20"/>
        </w:rPr>
        <w:t>de</w:t>
      </w:r>
      <w:proofErr w:type="gramEnd"/>
      <w:r w:rsidRPr="00C02B9B">
        <w:rPr>
          <w:rFonts w:ascii="Times New Roman" w:hAnsi="Times New Roman"/>
          <w:spacing w:val="0"/>
          <w:sz w:val="20"/>
        </w:rPr>
        <w:t xml:space="preserve"> </w:t>
      </w:r>
      <w:smartTag w:uri="urn:schemas-microsoft-com:office:smarttags" w:element="metricconverter">
        <w:smartTagPr>
          <w:attr w:name="ProductID" w:val="10 mm"/>
        </w:smartTagPr>
        <w:r w:rsidRPr="00C02B9B">
          <w:rPr>
            <w:rFonts w:ascii="Times New Roman" w:hAnsi="Times New Roman"/>
            <w:spacing w:val="0"/>
            <w:sz w:val="20"/>
          </w:rPr>
          <w:t xml:space="preserve">10 </w:t>
        </w:r>
        <w:proofErr w:type="spellStart"/>
        <w:r w:rsidRPr="00C02B9B">
          <w:rPr>
            <w:rFonts w:ascii="Times New Roman" w:hAnsi="Times New Roman"/>
            <w:spacing w:val="0"/>
            <w:sz w:val="20"/>
          </w:rPr>
          <w:t>mm</w:t>
        </w:r>
      </w:smartTag>
      <w:r w:rsidRPr="00C02B9B">
        <w:rPr>
          <w:rFonts w:ascii="Times New Roman" w:hAnsi="Times New Roman"/>
          <w:spacing w:val="0"/>
          <w:sz w:val="20"/>
        </w:rPr>
        <w:t>.</w:t>
      </w:r>
      <w:proofErr w:type="spellEnd"/>
      <w:r w:rsidRPr="00C02B9B">
        <w:rPr>
          <w:rFonts w:ascii="Times New Roman" w:hAnsi="Times New Roman"/>
          <w:spacing w:val="0"/>
          <w:sz w:val="20"/>
        </w:rPr>
        <w:t xml:space="preserve"> Este barracão </w:t>
      </w:r>
      <w:r w:rsidR="00A74AEF" w:rsidRPr="00C02B9B">
        <w:rPr>
          <w:rFonts w:ascii="Times New Roman" w:hAnsi="Times New Roman"/>
          <w:spacing w:val="0"/>
          <w:sz w:val="20"/>
        </w:rPr>
        <w:t xml:space="preserve">deverá medir no mínimo 10 m2 e </w:t>
      </w:r>
      <w:r w:rsidRPr="00C02B9B">
        <w:rPr>
          <w:rFonts w:ascii="Times New Roman" w:hAnsi="Times New Roman"/>
          <w:spacing w:val="0"/>
          <w:sz w:val="20"/>
        </w:rPr>
        <w:t>deverá permanecer em condições adequadas durante todo o período da obra.</w:t>
      </w:r>
    </w:p>
    <w:p w:rsidR="00742D35" w:rsidRPr="00C02B9B" w:rsidRDefault="00742D35" w:rsidP="00742D35">
      <w:pPr>
        <w:jc w:val="both"/>
        <w:outlineLvl w:val="0"/>
        <w:rPr>
          <w:rFonts w:ascii="Times New Roman" w:hAnsi="Times New Roman"/>
          <w:spacing w:val="0"/>
          <w:sz w:val="20"/>
        </w:rPr>
      </w:pPr>
    </w:p>
    <w:p w:rsidR="004F083C" w:rsidRPr="00C02B9B" w:rsidRDefault="004F083C" w:rsidP="00742D35">
      <w:pPr>
        <w:ind w:firstLine="720"/>
        <w:jc w:val="both"/>
        <w:outlineLvl w:val="0"/>
        <w:rPr>
          <w:rFonts w:ascii="Times New Roman" w:hAnsi="Times New Roman"/>
          <w:b/>
          <w:spacing w:val="0"/>
          <w:sz w:val="20"/>
        </w:rPr>
      </w:pPr>
      <w:proofErr w:type="gramStart"/>
      <w:r w:rsidRPr="00C02B9B">
        <w:rPr>
          <w:rFonts w:ascii="Times New Roman" w:hAnsi="Times New Roman"/>
          <w:b/>
          <w:spacing w:val="0"/>
          <w:sz w:val="20"/>
        </w:rPr>
        <w:t>1.2</w:t>
      </w:r>
      <w:r w:rsidR="00742D35">
        <w:rPr>
          <w:rFonts w:ascii="Times New Roman" w:hAnsi="Times New Roman"/>
          <w:b/>
          <w:spacing w:val="0"/>
          <w:sz w:val="20"/>
        </w:rPr>
        <w:t xml:space="preserve"> - </w:t>
      </w:r>
      <w:r w:rsidRPr="00C02B9B">
        <w:rPr>
          <w:rFonts w:ascii="Times New Roman" w:hAnsi="Times New Roman"/>
          <w:b/>
          <w:spacing w:val="0"/>
          <w:sz w:val="20"/>
        </w:rPr>
        <w:t>Limpeza</w:t>
      </w:r>
      <w:proofErr w:type="gramEnd"/>
      <w:r w:rsidRPr="00C02B9B">
        <w:rPr>
          <w:rFonts w:ascii="Times New Roman" w:hAnsi="Times New Roman"/>
          <w:b/>
          <w:spacing w:val="0"/>
          <w:sz w:val="20"/>
        </w:rPr>
        <w:t xml:space="preserve"> do terreno</w:t>
      </w:r>
    </w:p>
    <w:p w:rsidR="004F083C" w:rsidRDefault="004F083C" w:rsidP="00742D35">
      <w:pPr>
        <w:jc w:val="both"/>
        <w:rPr>
          <w:rFonts w:ascii="Times New Roman" w:hAnsi="Times New Roman"/>
          <w:spacing w:val="0"/>
          <w:sz w:val="20"/>
        </w:rPr>
      </w:pPr>
      <w:r w:rsidRPr="00C02B9B">
        <w:rPr>
          <w:rFonts w:ascii="Times New Roman" w:hAnsi="Times New Roman"/>
          <w:spacing w:val="0"/>
          <w:sz w:val="20"/>
        </w:rPr>
        <w:t>Os serviços de remoções de árvores e plantas deverão ser executados cuidadosamente, não colocando em risco pessoas, instalações existentes ou construções vizinhas. Toda a limpeza do terreno, inclusive capina, destoca e remoção, será da responsabilidade da CONTRATADA, assim como a manutenção do terreno limpo.</w:t>
      </w:r>
    </w:p>
    <w:p w:rsidR="00742D35" w:rsidRPr="00C02B9B" w:rsidRDefault="00742D35" w:rsidP="00742D35">
      <w:pPr>
        <w:jc w:val="both"/>
        <w:rPr>
          <w:rFonts w:ascii="Times New Roman" w:hAnsi="Times New Roman"/>
          <w:spacing w:val="0"/>
          <w:sz w:val="20"/>
        </w:rPr>
      </w:pPr>
    </w:p>
    <w:p w:rsidR="004F083C" w:rsidRPr="00C02B9B" w:rsidRDefault="00742D35" w:rsidP="00742D35">
      <w:pPr>
        <w:ind w:firstLine="720"/>
        <w:jc w:val="both"/>
        <w:outlineLvl w:val="0"/>
        <w:rPr>
          <w:rFonts w:ascii="Times New Roman" w:hAnsi="Times New Roman"/>
          <w:b/>
          <w:spacing w:val="0"/>
          <w:sz w:val="20"/>
        </w:rPr>
      </w:pPr>
      <w:r>
        <w:rPr>
          <w:rFonts w:ascii="Times New Roman" w:hAnsi="Times New Roman"/>
          <w:b/>
          <w:spacing w:val="0"/>
          <w:sz w:val="20"/>
        </w:rPr>
        <w:t xml:space="preserve">1.3 - </w:t>
      </w:r>
      <w:r w:rsidR="004F083C" w:rsidRPr="00C02B9B">
        <w:rPr>
          <w:rFonts w:ascii="Times New Roman" w:hAnsi="Times New Roman"/>
          <w:b/>
          <w:spacing w:val="0"/>
          <w:sz w:val="20"/>
        </w:rPr>
        <w:t>Instalações provisórias.</w:t>
      </w:r>
    </w:p>
    <w:p w:rsidR="004F083C" w:rsidRPr="00C02B9B" w:rsidRDefault="004F083C" w:rsidP="00742D35">
      <w:pPr>
        <w:jc w:val="both"/>
        <w:outlineLvl w:val="0"/>
        <w:rPr>
          <w:rFonts w:ascii="Times New Roman" w:hAnsi="Times New Roman"/>
          <w:spacing w:val="0"/>
          <w:sz w:val="20"/>
        </w:rPr>
      </w:pPr>
      <w:r w:rsidRPr="00C02B9B">
        <w:rPr>
          <w:rFonts w:ascii="Times New Roman" w:hAnsi="Times New Roman"/>
          <w:spacing w:val="0"/>
          <w:sz w:val="20"/>
        </w:rPr>
        <w:t>As ligações provisórias de água e energia elétrica serão executadas pela Contratada.</w:t>
      </w:r>
    </w:p>
    <w:p w:rsidR="004F083C" w:rsidRDefault="004F083C" w:rsidP="00742D35">
      <w:pPr>
        <w:ind w:firstLine="720"/>
        <w:jc w:val="both"/>
        <w:outlineLvl w:val="0"/>
        <w:rPr>
          <w:rFonts w:ascii="Times New Roman" w:hAnsi="Times New Roman"/>
          <w:spacing w:val="0"/>
          <w:sz w:val="20"/>
        </w:rPr>
      </w:pPr>
      <w:r w:rsidRPr="00C02B9B">
        <w:rPr>
          <w:rFonts w:ascii="Times New Roman" w:hAnsi="Times New Roman"/>
          <w:spacing w:val="0"/>
          <w:sz w:val="20"/>
        </w:rPr>
        <w:lastRenderedPageBreak/>
        <w:t xml:space="preserve">- </w:t>
      </w:r>
      <w:r w:rsidRPr="00C02B9B">
        <w:rPr>
          <w:rFonts w:ascii="Times New Roman" w:hAnsi="Times New Roman"/>
          <w:spacing w:val="0"/>
          <w:sz w:val="20"/>
          <w:u w:val="single"/>
        </w:rPr>
        <w:t>Energia Elétrica</w:t>
      </w:r>
      <w:r w:rsidRPr="00C02B9B">
        <w:rPr>
          <w:rFonts w:ascii="Times New Roman" w:hAnsi="Times New Roman"/>
          <w:spacing w:val="0"/>
          <w:sz w:val="20"/>
        </w:rPr>
        <w:t>: Para atender os equipamentos elétricos necessários à execução da obra, a Contratada deve instalar quadro de distribuição em baixa tensão com capacidade para atender as cargas da obra.</w:t>
      </w:r>
    </w:p>
    <w:p w:rsidR="00742D35" w:rsidRPr="00C02B9B" w:rsidRDefault="00742D35" w:rsidP="00742D35">
      <w:pPr>
        <w:jc w:val="both"/>
        <w:outlineLvl w:val="0"/>
        <w:rPr>
          <w:rFonts w:ascii="Times New Roman" w:hAnsi="Times New Roman"/>
          <w:spacing w:val="0"/>
          <w:sz w:val="20"/>
        </w:rPr>
      </w:pPr>
    </w:p>
    <w:p w:rsidR="004F083C" w:rsidRPr="00C02B9B" w:rsidRDefault="004F083C" w:rsidP="00742D35">
      <w:pPr>
        <w:ind w:firstLine="720"/>
        <w:jc w:val="both"/>
        <w:outlineLvl w:val="0"/>
        <w:rPr>
          <w:rFonts w:ascii="Times New Roman" w:hAnsi="Times New Roman"/>
          <w:spacing w:val="0"/>
          <w:sz w:val="20"/>
        </w:rPr>
      </w:pPr>
      <w:r w:rsidRPr="00C02B9B">
        <w:rPr>
          <w:rFonts w:ascii="Times New Roman" w:hAnsi="Times New Roman"/>
          <w:spacing w:val="0"/>
          <w:sz w:val="20"/>
        </w:rPr>
        <w:t xml:space="preserve">- </w:t>
      </w:r>
      <w:r w:rsidRPr="00C02B9B">
        <w:rPr>
          <w:rFonts w:ascii="Times New Roman" w:hAnsi="Times New Roman"/>
          <w:spacing w:val="0"/>
          <w:sz w:val="20"/>
          <w:u w:val="single"/>
        </w:rPr>
        <w:t>Instalação Sanitária</w:t>
      </w:r>
      <w:r w:rsidRPr="00C02B9B">
        <w:rPr>
          <w:rFonts w:ascii="Times New Roman" w:hAnsi="Times New Roman"/>
          <w:spacing w:val="0"/>
          <w:sz w:val="20"/>
        </w:rPr>
        <w:t xml:space="preserve">: Para atender às necessidades da obra em sua fase de execução, a Contratada deverá instalar sanitário com fossa com volume suficiente a suprir a necessidade do canteiro. </w:t>
      </w:r>
    </w:p>
    <w:p w:rsidR="00742D35" w:rsidRDefault="00742D35" w:rsidP="00742D35">
      <w:pPr>
        <w:jc w:val="both"/>
        <w:outlineLvl w:val="0"/>
        <w:rPr>
          <w:rFonts w:ascii="Times New Roman" w:hAnsi="Times New Roman"/>
          <w:spacing w:val="0"/>
          <w:sz w:val="20"/>
        </w:rPr>
      </w:pPr>
    </w:p>
    <w:p w:rsidR="004F083C" w:rsidRDefault="004F083C" w:rsidP="00742D35">
      <w:pPr>
        <w:ind w:firstLine="720"/>
        <w:jc w:val="both"/>
        <w:outlineLvl w:val="0"/>
        <w:rPr>
          <w:rFonts w:ascii="Times New Roman" w:hAnsi="Times New Roman"/>
          <w:spacing w:val="0"/>
          <w:sz w:val="20"/>
        </w:rPr>
      </w:pPr>
      <w:r w:rsidRPr="00C02B9B">
        <w:rPr>
          <w:rFonts w:ascii="Times New Roman" w:hAnsi="Times New Roman"/>
          <w:spacing w:val="0"/>
          <w:sz w:val="20"/>
        </w:rPr>
        <w:t xml:space="preserve">- </w:t>
      </w:r>
      <w:r w:rsidRPr="00C02B9B">
        <w:rPr>
          <w:rFonts w:ascii="Times New Roman" w:hAnsi="Times New Roman"/>
          <w:spacing w:val="0"/>
          <w:sz w:val="20"/>
          <w:u w:val="single"/>
        </w:rPr>
        <w:t>Água</w:t>
      </w:r>
      <w:r w:rsidRPr="00C02B9B">
        <w:rPr>
          <w:rFonts w:ascii="Times New Roman" w:hAnsi="Times New Roman"/>
          <w:spacing w:val="0"/>
          <w:sz w:val="20"/>
        </w:rPr>
        <w:t>: A partir da rede pública a Contratada deverá construir ramal provisório dotado de hidrômetro, para o abastecimento de água do canteiro de obras.</w:t>
      </w:r>
    </w:p>
    <w:p w:rsidR="00742D35" w:rsidRPr="00C02B9B" w:rsidRDefault="00742D35" w:rsidP="00742D35">
      <w:pPr>
        <w:jc w:val="both"/>
        <w:outlineLvl w:val="0"/>
        <w:rPr>
          <w:rFonts w:ascii="Times New Roman" w:hAnsi="Times New Roman"/>
          <w:spacing w:val="0"/>
          <w:sz w:val="20"/>
        </w:rPr>
      </w:pPr>
    </w:p>
    <w:p w:rsidR="004F083C" w:rsidRDefault="004F083C" w:rsidP="00742D35">
      <w:pPr>
        <w:jc w:val="both"/>
        <w:outlineLvl w:val="0"/>
        <w:rPr>
          <w:rFonts w:ascii="Times New Roman" w:hAnsi="Times New Roman"/>
          <w:spacing w:val="0"/>
          <w:sz w:val="20"/>
        </w:rPr>
      </w:pPr>
      <w:r w:rsidRPr="00C02B9B">
        <w:rPr>
          <w:rFonts w:ascii="Times New Roman" w:hAnsi="Times New Roman"/>
          <w:b/>
          <w:spacing w:val="0"/>
          <w:sz w:val="20"/>
        </w:rPr>
        <w:t>Obs.:</w:t>
      </w:r>
      <w:r w:rsidRPr="00C02B9B">
        <w:rPr>
          <w:rFonts w:ascii="Times New Roman" w:hAnsi="Times New Roman"/>
          <w:spacing w:val="0"/>
          <w:sz w:val="20"/>
        </w:rPr>
        <w:t xml:space="preserve"> A rede de abastecimento provisório deverá ser desativad</w:t>
      </w:r>
      <w:r w:rsidR="00742D35">
        <w:rPr>
          <w:rFonts w:ascii="Times New Roman" w:hAnsi="Times New Roman"/>
          <w:spacing w:val="0"/>
          <w:sz w:val="20"/>
        </w:rPr>
        <w:t>a e retirada ao final da obra.</w:t>
      </w:r>
    </w:p>
    <w:p w:rsidR="00742D35" w:rsidRPr="00C02B9B" w:rsidRDefault="00742D35" w:rsidP="00742D35">
      <w:pPr>
        <w:jc w:val="both"/>
        <w:outlineLvl w:val="0"/>
        <w:rPr>
          <w:rFonts w:ascii="Times New Roman" w:hAnsi="Times New Roman"/>
          <w:spacing w:val="0"/>
          <w:sz w:val="20"/>
        </w:rPr>
      </w:pPr>
    </w:p>
    <w:p w:rsidR="004F083C" w:rsidRPr="00C02B9B" w:rsidRDefault="004F083C" w:rsidP="00742D35">
      <w:pPr>
        <w:ind w:firstLine="720"/>
        <w:jc w:val="both"/>
        <w:outlineLvl w:val="0"/>
        <w:rPr>
          <w:rFonts w:ascii="Times New Roman" w:hAnsi="Times New Roman"/>
          <w:b/>
          <w:spacing w:val="0"/>
          <w:sz w:val="20"/>
        </w:rPr>
      </w:pPr>
      <w:proofErr w:type="gramStart"/>
      <w:r w:rsidRPr="00C02B9B">
        <w:rPr>
          <w:rFonts w:ascii="Times New Roman" w:hAnsi="Times New Roman"/>
          <w:b/>
          <w:spacing w:val="0"/>
          <w:sz w:val="20"/>
        </w:rPr>
        <w:t>1.4</w:t>
      </w:r>
      <w:r w:rsidR="00742D35">
        <w:rPr>
          <w:rFonts w:ascii="Times New Roman" w:hAnsi="Times New Roman"/>
          <w:b/>
          <w:spacing w:val="0"/>
          <w:sz w:val="20"/>
        </w:rPr>
        <w:t xml:space="preserve"> - </w:t>
      </w:r>
      <w:r w:rsidRPr="00C02B9B">
        <w:rPr>
          <w:rFonts w:ascii="Times New Roman" w:hAnsi="Times New Roman"/>
          <w:b/>
          <w:spacing w:val="0"/>
          <w:sz w:val="20"/>
        </w:rPr>
        <w:t>Locação</w:t>
      </w:r>
      <w:proofErr w:type="gramEnd"/>
      <w:r w:rsidRPr="00C02B9B">
        <w:rPr>
          <w:rFonts w:ascii="Times New Roman" w:hAnsi="Times New Roman"/>
          <w:b/>
          <w:spacing w:val="0"/>
          <w:sz w:val="20"/>
        </w:rPr>
        <w:t xml:space="preserve"> da obra</w:t>
      </w:r>
    </w:p>
    <w:p w:rsidR="004F083C" w:rsidRPr="00C02B9B" w:rsidRDefault="004F083C" w:rsidP="00742D35">
      <w:pPr>
        <w:ind w:firstLine="720"/>
        <w:jc w:val="both"/>
        <w:rPr>
          <w:rFonts w:ascii="Times New Roman" w:hAnsi="Times New Roman"/>
          <w:spacing w:val="0"/>
          <w:sz w:val="20"/>
        </w:rPr>
      </w:pPr>
      <w:r w:rsidRPr="00C02B9B">
        <w:rPr>
          <w:rFonts w:ascii="Times New Roman" w:hAnsi="Times New Roman"/>
          <w:spacing w:val="0"/>
          <w:sz w:val="20"/>
        </w:rPr>
        <w:t>A locação da obra deverá ser executada por profissional capacitado e seguir rigorosamente às indicações dos projetos específicos. Em caso de discrepância entre o projeto e as condições locais, estas deverão ser comunicadas imediatamente à Fiscalização.</w:t>
      </w:r>
    </w:p>
    <w:p w:rsidR="00742D35" w:rsidRDefault="00742D35" w:rsidP="00742D35">
      <w:pPr>
        <w:jc w:val="both"/>
        <w:rPr>
          <w:rFonts w:ascii="Times New Roman" w:hAnsi="Times New Roman"/>
          <w:spacing w:val="0"/>
          <w:sz w:val="20"/>
        </w:rPr>
      </w:pPr>
    </w:p>
    <w:p w:rsidR="004F083C" w:rsidRPr="00C02B9B" w:rsidRDefault="004F083C" w:rsidP="00742D35">
      <w:pPr>
        <w:ind w:firstLine="720"/>
        <w:jc w:val="both"/>
        <w:rPr>
          <w:rFonts w:ascii="Times New Roman" w:hAnsi="Times New Roman"/>
          <w:spacing w:val="0"/>
          <w:sz w:val="20"/>
        </w:rPr>
      </w:pPr>
      <w:r w:rsidRPr="00C02B9B">
        <w:rPr>
          <w:rFonts w:ascii="Times New Roman" w:hAnsi="Times New Roman"/>
          <w:spacing w:val="0"/>
          <w:sz w:val="20"/>
        </w:rPr>
        <w:t xml:space="preserve">Deverá ser “executado gabarito com tábuas de 15,0cm e pontaletes de 3x3”, espaçadas a cada </w:t>
      </w:r>
      <w:smartTag w:uri="urn:schemas-microsoft-com:office:smarttags" w:element="metricconverter">
        <w:smartTagPr>
          <w:attr w:name="ProductID" w:val="1,50 metros"/>
        </w:smartTagPr>
        <w:r w:rsidRPr="00C02B9B">
          <w:rPr>
            <w:rFonts w:ascii="Times New Roman" w:hAnsi="Times New Roman"/>
            <w:spacing w:val="0"/>
            <w:sz w:val="20"/>
          </w:rPr>
          <w:t>1,50 metros</w:t>
        </w:r>
      </w:smartTag>
      <w:r w:rsidRPr="00C02B9B">
        <w:rPr>
          <w:rFonts w:ascii="Times New Roman" w:hAnsi="Times New Roman"/>
          <w:spacing w:val="0"/>
          <w:sz w:val="20"/>
        </w:rPr>
        <w:t xml:space="preserve">. </w:t>
      </w:r>
    </w:p>
    <w:p w:rsidR="00D12216" w:rsidRPr="00C02B9B" w:rsidRDefault="00D12216" w:rsidP="00742D35">
      <w:pPr>
        <w:autoSpaceDE w:val="0"/>
        <w:autoSpaceDN w:val="0"/>
        <w:adjustRightInd w:val="0"/>
        <w:jc w:val="both"/>
        <w:rPr>
          <w:rFonts w:ascii="Times New Roman" w:hAnsi="Times New Roman"/>
          <w:color w:val="auto"/>
          <w:spacing w:val="0"/>
          <w:sz w:val="20"/>
        </w:rPr>
      </w:pPr>
      <w:r w:rsidRPr="00C02B9B">
        <w:rPr>
          <w:rFonts w:ascii="Times New Roman" w:hAnsi="Times New Roman"/>
          <w:color w:val="auto"/>
          <w:spacing w:val="0"/>
          <w:sz w:val="20"/>
        </w:rPr>
        <w:t>.</w:t>
      </w:r>
    </w:p>
    <w:p w:rsidR="00D12216" w:rsidRPr="00742D35" w:rsidRDefault="00742D35" w:rsidP="00742D35">
      <w:pPr>
        <w:pStyle w:val="PargrafodaLista"/>
        <w:numPr>
          <w:ilvl w:val="1"/>
          <w:numId w:val="46"/>
        </w:numPr>
        <w:autoSpaceDE w:val="0"/>
        <w:autoSpaceDN w:val="0"/>
        <w:adjustRightInd w:val="0"/>
        <w:jc w:val="both"/>
        <w:rPr>
          <w:rFonts w:ascii="Times New Roman" w:hAnsi="Times New Roman"/>
          <w:b/>
          <w:bCs/>
          <w:color w:val="auto"/>
          <w:spacing w:val="0"/>
          <w:sz w:val="20"/>
        </w:rPr>
      </w:pPr>
      <w:r>
        <w:rPr>
          <w:rFonts w:ascii="Times New Roman" w:hAnsi="Times New Roman"/>
          <w:b/>
          <w:bCs/>
          <w:color w:val="auto"/>
          <w:spacing w:val="0"/>
          <w:sz w:val="20"/>
        </w:rPr>
        <w:t xml:space="preserve">- </w:t>
      </w:r>
      <w:r w:rsidR="00D12216" w:rsidRPr="00742D35">
        <w:rPr>
          <w:rFonts w:ascii="Times New Roman" w:hAnsi="Times New Roman"/>
          <w:b/>
          <w:bCs/>
          <w:color w:val="auto"/>
          <w:spacing w:val="0"/>
          <w:sz w:val="20"/>
        </w:rPr>
        <w:t>Placa da Obra:</w:t>
      </w:r>
    </w:p>
    <w:p w:rsidR="00A74AEF" w:rsidRPr="00C02B9B" w:rsidRDefault="00D12216" w:rsidP="00742D3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Deverá ser colocada uma placa conforme padrões do Governo Federal</w:t>
      </w:r>
      <w:r w:rsidR="00A74AEF" w:rsidRPr="00C02B9B">
        <w:rPr>
          <w:rFonts w:ascii="Times New Roman" w:hAnsi="Times New Roman"/>
          <w:color w:val="auto"/>
          <w:spacing w:val="0"/>
          <w:sz w:val="20"/>
        </w:rPr>
        <w:t>, com medidas de 2,40 m de largura e 1,50 m de altura, em chapa metáli</w:t>
      </w:r>
      <w:r w:rsidR="00113541" w:rsidRPr="00C02B9B">
        <w:rPr>
          <w:rFonts w:ascii="Times New Roman" w:hAnsi="Times New Roman"/>
          <w:color w:val="auto"/>
          <w:spacing w:val="0"/>
          <w:sz w:val="20"/>
        </w:rPr>
        <w:t>ca</w:t>
      </w:r>
      <w:r w:rsidR="00A74AEF" w:rsidRPr="00C02B9B">
        <w:rPr>
          <w:rFonts w:ascii="Times New Roman" w:hAnsi="Times New Roman"/>
          <w:color w:val="auto"/>
          <w:spacing w:val="0"/>
          <w:sz w:val="20"/>
        </w:rPr>
        <w:t xml:space="preserve"> ou chapa de madeira compensada de </w:t>
      </w:r>
      <w:proofErr w:type="gramStart"/>
      <w:r w:rsidR="00A74AEF" w:rsidRPr="00C02B9B">
        <w:rPr>
          <w:rFonts w:ascii="Times New Roman" w:hAnsi="Times New Roman"/>
          <w:color w:val="auto"/>
          <w:spacing w:val="0"/>
          <w:sz w:val="20"/>
        </w:rPr>
        <w:t>20mm</w:t>
      </w:r>
      <w:proofErr w:type="gramEnd"/>
      <w:r w:rsidR="00A74AEF" w:rsidRPr="00C02B9B">
        <w:rPr>
          <w:rFonts w:ascii="Times New Roman" w:hAnsi="Times New Roman"/>
          <w:color w:val="auto"/>
          <w:spacing w:val="0"/>
          <w:sz w:val="20"/>
        </w:rPr>
        <w:t xml:space="preserve"> de espessura</w:t>
      </w:r>
      <w:r w:rsidRPr="00C02B9B">
        <w:rPr>
          <w:rFonts w:ascii="Times New Roman" w:hAnsi="Times New Roman"/>
          <w:color w:val="auto"/>
          <w:spacing w:val="0"/>
          <w:sz w:val="20"/>
        </w:rPr>
        <w:t xml:space="preserve">. </w:t>
      </w:r>
    </w:p>
    <w:p w:rsidR="00742D35" w:rsidRDefault="00742D35" w:rsidP="00742D35">
      <w:pPr>
        <w:autoSpaceDE w:val="0"/>
        <w:autoSpaceDN w:val="0"/>
        <w:adjustRightInd w:val="0"/>
        <w:jc w:val="both"/>
        <w:rPr>
          <w:rFonts w:ascii="Times New Roman" w:hAnsi="Times New Roman"/>
          <w:color w:val="auto"/>
          <w:spacing w:val="0"/>
          <w:sz w:val="20"/>
        </w:rPr>
      </w:pPr>
    </w:p>
    <w:p w:rsidR="00D12216" w:rsidRDefault="00D12216" w:rsidP="00742D3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Também deverá instalar às</w:t>
      </w:r>
      <w:r w:rsidR="00522AE0" w:rsidRPr="00C02B9B">
        <w:rPr>
          <w:rFonts w:ascii="Times New Roman" w:hAnsi="Times New Roman"/>
          <w:color w:val="auto"/>
          <w:spacing w:val="0"/>
          <w:sz w:val="20"/>
        </w:rPr>
        <w:t xml:space="preserve"> </w:t>
      </w:r>
      <w:r w:rsidRPr="00C02B9B">
        <w:rPr>
          <w:rFonts w:ascii="Times New Roman" w:hAnsi="Times New Roman"/>
          <w:color w:val="auto"/>
          <w:spacing w:val="0"/>
          <w:sz w:val="20"/>
        </w:rPr>
        <w:t>suas expensas as placas identificadoras da empresa e demais placas exigidas pela legislação.</w:t>
      </w:r>
    </w:p>
    <w:p w:rsidR="00FA7E6E" w:rsidRPr="00C02B9B" w:rsidRDefault="00FA7E6E" w:rsidP="00FA7E6E">
      <w:pPr>
        <w:autoSpaceDE w:val="0"/>
        <w:autoSpaceDN w:val="0"/>
        <w:adjustRightInd w:val="0"/>
        <w:jc w:val="both"/>
        <w:rPr>
          <w:rFonts w:ascii="Times New Roman" w:hAnsi="Times New Roman"/>
          <w:color w:val="auto"/>
          <w:spacing w:val="0"/>
          <w:sz w:val="20"/>
        </w:rPr>
      </w:pPr>
    </w:p>
    <w:p w:rsidR="00D12216" w:rsidRPr="00FA7E6E" w:rsidRDefault="00FA7E6E" w:rsidP="00FA7E6E">
      <w:pPr>
        <w:autoSpaceDE w:val="0"/>
        <w:autoSpaceDN w:val="0"/>
        <w:adjustRightInd w:val="0"/>
        <w:ind w:firstLine="720"/>
        <w:jc w:val="both"/>
        <w:rPr>
          <w:rFonts w:ascii="Times New Roman" w:hAnsi="Times New Roman"/>
          <w:b/>
          <w:bCs/>
          <w:color w:val="auto"/>
          <w:spacing w:val="0"/>
          <w:sz w:val="20"/>
        </w:rPr>
      </w:pPr>
      <w:r>
        <w:rPr>
          <w:rFonts w:ascii="Times New Roman" w:hAnsi="Times New Roman"/>
          <w:b/>
          <w:bCs/>
          <w:color w:val="auto"/>
          <w:spacing w:val="0"/>
          <w:sz w:val="20"/>
        </w:rPr>
        <w:t xml:space="preserve">2 - </w:t>
      </w:r>
      <w:r w:rsidR="00D12216" w:rsidRPr="00FA7E6E">
        <w:rPr>
          <w:rFonts w:ascii="Times New Roman" w:hAnsi="Times New Roman"/>
          <w:b/>
          <w:bCs/>
          <w:color w:val="auto"/>
          <w:spacing w:val="0"/>
          <w:sz w:val="20"/>
        </w:rPr>
        <w:t>FUNDAÇOES E ESTRUTURAS DE CONCRETO ARMADO:</w:t>
      </w:r>
    </w:p>
    <w:p w:rsidR="00D12216" w:rsidRDefault="003F3774" w:rsidP="00FA7E6E">
      <w:pPr>
        <w:autoSpaceDE w:val="0"/>
        <w:autoSpaceDN w:val="0"/>
        <w:adjustRightInd w:val="0"/>
        <w:ind w:firstLine="720"/>
        <w:jc w:val="both"/>
        <w:rPr>
          <w:rFonts w:ascii="Times New Roman" w:hAnsi="Times New Roman"/>
          <w:bCs/>
          <w:color w:val="auto"/>
          <w:spacing w:val="0"/>
          <w:sz w:val="20"/>
        </w:rPr>
      </w:pPr>
      <w:r w:rsidRPr="00C02B9B">
        <w:rPr>
          <w:rFonts w:ascii="Times New Roman" w:hAnsi="Times New Roman"/>
          <w:color w:val="auto"/>
          <w:spacing w:val="0"/>
          <w:sz w:val="20"/>
        </w:rPr>
        <w:t xml:space="preserve">A estrutura, bem como as estacas brocas de diâmetro igual a 25 cm serão em concreto </w:t>
      </w:r>
      <w:proofErr w:type="spellStart"/>
      <w:r w:rsidRPr="00C02B9B">
        <w:rPr>
          <w:rFonts w:ascii="Times New Roman" w:hAnsi="Times New Roman"/>
          <w:color w:val="auto"/>
          <w:spacing w:val="0"/>
          <w:sz w:val="20"/>
        </w:rPr>
        <w:t>fck</w:t>
      </w:r>
      <w:proofErr w:type="spellEnd"/>
      <w:r w:rsidRPr="00C02B9B">
        <w:rPr>
          <w:rFonts w:ascii="Times New Roman" w:hAnsi="Times New Roman"/>
          <w:color w:val="auto"/>
          <w:spacing w:val="0"/>
          <w:sz w:val="20"/>
        </w:rPr>
        <w:t xml:space="preserve"> = 15 </w:t>
      </w:r>
      <w:proofErr w:type="gramStart"/>
      <w:r w:rsidRPr="00C02B9B">
        <w:rPr>
          <w:rFonts w:ascii="Times New Roman" w:hAnsi="Times New Roman"/>
          <w:color w:val="auto"/>
          <w:spacing w:val="0"/>
          <w:sz w:val="20"/>
        </w:rPr>
        <w:t>MPa</w:t>
      </w:r>
      <w:proofErr w:type="gramEnd"/>
      <w:r w:rsidRPr="00C02B9B">
        <w:rPr>
          <w:rFonts w:ascii="Times New Roman" w:hAnsi="Times New Roman"/>
          <w:color w:val="auto"/>
          <w:spacing w:val="0"/>
          <w:sz w:val="20"/>
        </w:rPr>
        <w:t>. A</w:t>
      </w:r>
      <w:r w:rsidR="00D12216" w:rsidRPr="00C02B9B">
        <w:rPr>
          <w:rFonts w:ascii="Times New Roman" w:hAnsi="Times New Roman"/>
          <w:color w:val="auto"/>
          <w:spacing w:val="0"/>
          <w:sz w:val="20"/>
        </w:rPr>
        <w:t xml:space="preserve">s </w:t>
      </w:r>
      <w:r w:rsidR="00522AE0" w:rsidRPr="00C02B9B">
        <w:rPr>
          <w:rFonts w:ascii="Times New Roman" w:hAnsi="Times New Roman"/>
          <w:color w:val="auto"/>
          <w:spacing w:val="0"/>
          <w:sz w:val="20"/>
        </w:rPr>
        <w:t>estac</w:t>
      </w:r>
      <w:r w:rsidR="0044179C" w:rsidRPr="00C02B9B">
        <w:rPr>
          <w:rFonts w:ascii="Times New Roman" w:hAnsi="Times New Roman"/>
          <w:color w:val="auto"/>
          <w:spacing w:val="0"/>
          <w:sz w:val="20"/>
        </w:rPr>
        <w:t xml:space="preserve">as brocas </w:t>
      </w:r>
      <w:r w:rsidR="00A74AEF" w:rsidRPr="00C02B9B">
        <w:rPr>
          <w:rFonts w:ascii="Times New Roman" w:hAnsi="Times New Roman"/>
          <w:color w:val="auto"/>
          <w:spacing w:val="0"/>
          <w:sz w:val="20"/>
        </w:rPr>
        <w:t>das instalações sanitárias serão de</w:t>
      </w:r>
      <w:r w:rsidR="0044179C" w:rsidRPr="00C02B9B">
        <w:rPr>
          <w:rFonts w:ascii="Times New Roman" w:hAnsi="Times New Roman"/>
          <w:color w:val="auto"/>
          <w:spacing w:val="0"/>
          <w:sz w:val="20"/>
        </w:rPr>
        <w:t xml:space="preserve"> diâmetro igual a 2</w:t>
      </w:r>
      <w:r w:rsidR="00113541" w:rsidRPr="00C02B9B">
        <w:rPr>
          <w:rFonts w:ascii="Times New Roman" w:hAnsi="Times New Roman"/>
          <w:color w:val="auto"/>
          <w:spacing w:val="0"/>
          <w:sz w:val="20"/>
        </w:rPr>
        <w:t xml:space="preserve">0 </w:t>
      </w:r>
      <w:r w:rsidR="00522AE0" w:rsidRPr="00C02B9B">
        <w:rPr>
          <w:rFonts w:ascii="Times New Roman" w:hAnsi="Times New Roman"/>
          <w:color w:val="auto"/>
          <w:spacing w:val="0"/>
          <w:sz w:val="20"/>
        </w:rPr>
        <w:t xml:space="preserve">cm e </w:t>
      </w:r>
      <w:r w:rsidR="0074381B" w:rsidRPr="00C02B9B">
        <w:rPr>
          <w:rFonts w:ascii="Times New Roman" w:hAnsi="Times New Roman"/>
          <w:color w:val="auto"/>
          <w:spacing w:val="0"/>
          <w:sz w:val="20"/>
        </w:rPr>
        <w:t>profundidade mínima de 2</w:t>
      </w:r>
      <w:r w:rsidR="00522AE0" w:rsidRPr="00C02B9B">
        <w:rPr>
          <w:rFonts w:ascii="Times New Roman" w:hAnsi="Times New Roman"/>
          <w:color w:val="auto"/>
          <w:spacing w:val="0"/>
          <w:sz w:val="20"/>
        </w:rPr>
        <w:t>,50 m</w:t>
      </w:r>
      <w:r w:rsidR="00113541" w:rsidRPr="00C02B9B">
        <w:rPr>
          <w:rFonts w:ascii="Times New Roman" w:hAnsi="Times New Roman"/>
          <w:color w:val="auto"/>
          <w:spacing w:val="0"/>
          <w:sz w:val="20"/>
        </w:rPr>
        <w:t xml:space="preserve"> com concreto </w:t>
      </w:r>
      <w:proofErr w:type="spellStart"/>
      <w:r w:rsidR="00113541" w:rsidRPr="00C02B9B">
        <w:rPr>
          <w:rFonts w:ascii="Times New Roman" w:hAnsi="Times New Roman"/>
          <w:color w:val="auto"/>
          <w:spacing w:val="0"/>
          <w:sz w:val="20"/>
        </w:rPr>
        <w:t>fck</w:t>
      </w:r>
      <w:proofErr w:type="spellEnd"/>
      <w:r w:rsidR="00113541" w:rsidRPr="00C02B9B">
        <w:rPr>
          <w:rFonts w:ascii="Times New Roman" w:hAnsi="Times New Roman"/>
          <w:color w:val="auto"/>
          <w:spacing w:val="0"/>
          <w:sz w:val="20"/>
        </w:rPr>
        <w:t xml:space="preserve"> = 15 </w:t>
      </w:r>
      <w:proofErr w:type="gramStart"/>
      <w:r w:rsidR="00113541" w:rsidRPr="00C02B9B">
        <w:rPr>
          <w:rFonts w:ascii="Times New Roman" w:hAnsi="Times New Roman"/>
          <w:color w:val="auto"/>
          <w:spacing w:val="0"/>
          <w:sz w:val="20"/>
        </w:rPr>
        <w:t>MPa</w:t>
      </w:r>
      <w:proofErr w:type="gramEnd"/>
      <w:r w:rsidR="00A74AEF" w:rsidRPr="00C02B9B">
        <w:rPr>
          <w:rFonts w:ascii="Times New Roman" w:hAnsi="Times New Roman"/>
          <w:color w:val="auto"/>
          <w:spacing w:val="0"/>
          <w:sz w:val="20"/>
        </w:rPr>
        <w:t xml:space="preserve">. </w:t>
      </w:r>
      <w:r w:rsidRPr="00C02B9B">
        <w:rPr>
          <w:rFonts w:ascii="Times New Roman" w:hAnsi="Times New Roman"/>
          <w:color w:val="auto"/>
          <w:spacing w:val="0"/>
          <w:sz w:val="20"/>
        </w:rPr>
        <w:t>A</w:t>
      </w:r>
      <w:r w:rsidR="00125BF6" w:rsidRPr="00C02B9B">
        <w:rPr>
          <w:rFonts w:ascii="Times New Roman" w:hAnsi="Times New Roman"/>
          <w:color w:val="auto"/>
          <w:spacing w:val="0"/>
          <w:sz w:val="20"/>
        </w:rPr>
        <w:t xml:space="preserve"> </w:t>
      </w:r>
      <w:r w:rsidRPr="00C02B9B">
        <w:rPr>
          <w:rFonts w:ascii="Times New Roman" w:hAnsi="Times New Roman"/>
          <w:color w:val="auto"/>
          <w:spacing w:val="0"/>
          <w:sz w:val="20"/>
        </w:rPr>
        <w:t>superestrutura das instalações</w:t>
      </w:r>
      <w:proofErr w:type="gramStart"/>
      <w:r w:rsidRPr="00C02B9B">
        <w:rPr>
          <w:rFonts w:ascii="Times New Roman" w:hAnsi="Times New Roman"/>
          <w:color w:val="auto"/>
          <w:spacing w:val="0"/>
          <w:sz w:val="20"/>
        </w:rPr>
        <w:t xml:space="preserve"> </w:t>
      </w:r>
      <w:r w:rsidR="00125BF6" w:rsidRPr="00C02B9B">
        <w:rPr>
          <w:rFonts w:ascii="Times New Roman" w:hAnsi="Times New Roman"/>
          <w:color w:val="auto"/>
          <w:spacing w:val="0"/>
          <w:sz w:val="20"/>
        </w:rPr>
        <w:t xml:space="preserve"> </w:t>
      </w:r>
      <w:proofErr w:type="gramEnd"/>
      <w:r w:rsidRPr="00C02B9B">
        <w:rPr>
          <w:rFonts w:ascii="Times New Roman" w:hAnsi="Times New Roman"/>
          <w:color w:val="auto"/>
          <w:spacing w:val="0"/>
          <w:sz w:val="20"/>
        </w:rPr>
        <w:t>sanitárias</w:t>
      </w:r>
      <w:r w:rsidR="00113541" w:rsidRPr="00C02B9B">
        <w:rPr>
          <w:rFonts w:ascii="Times New Roman" w:hAnsi="Times New Roman"/>
          <w:color w:val="auto"/>
          <w:spacing w:val="0"/>
          <w:sz w:val="20"/>
        </w:rPr>
        <w:t xml:space="preserve"> </w:t>
      </w:r>
      <w:r w:rsidR="00125BF6" w:rsidRPr="00C02B9B">
        <w:rPr>
          <w:rFonts w:ascii="Times New Roman" w:hAnsi="Times New Roman"/>
          <w:color w:val="auto"/>
          <w:spacing w:val="0"/>
          <w:sz w:val="20"/>
        </w:rPr>
        <w:t xml:space="preserve"> </w:t>
      </w:r>
      <w:r w:rsidRPr="00C02B9B">
        <w:rPr>
          <w:rFonts w:ascii="Times New Roman" w:hAnsi="Times New Roman"/>
          <w:color w:val="auto"/>
          <w:spacing w:val="0"/>
          <w:sz w:val="20"/>
        </w:rPr>
        <w:t xml:space="preserve">será </w:t>
      </w:r>
      <w:r w:rsidR="00125BF6" w:rsidRPr="00C02B9B">
        <w:rPr>
          <w:rFonts w:ascii="Times New Roman" w:hAnsi="Times New Roman"/>
          <w:color w:val="auto"/>
          <w:spacing w:val="0"/>
          <w:sz w:val="20"/>
        </w:rPr>
        <w:t xml:space="preserve"> </w:t>
      </w:r>
      <w:r w:rsidRPr="00C02B9B">
        <w:rPr>
          <w:rFonts w:ascii="Times New Roman" w:hAnsi="Times New Roman"/>
          <w:color w:val="auto"/>
          <w:spacing w:val="0"/>
          <w:sz w:val="20"/>
        </w:rPr>
        <w:t xml:space="preserve">com </w:t>
      </w:r>
      <w:r w:rsidR="00125BF6" w:rsidRPr="00C02B9B">
        <w:rPr>
          <w:rFonts w:ascii="Times New Roman" w:hAnsi="Times New Roman"/>
          <w:color w:val="auto"/>
          <w:spacing w:val="0"/>
          <w:sz w:val="20"/>
        </w:rPr>
        <w:t xml:space="preserve"> </w:t>
      </w:r>
      <w:r w:rsidR="00113541" w:rsidRPr="00C02B9B">
        <w:rPr>
          <w:rFonts w:ascii="Times New Roman" w:hAnsi="Times New Roman"/>
          <w:color w:val="auto"/>
          <w:spacing w:val="0"/>
          <w:sz w:val="20"/>
        </w:rPr>
        <w:t xml:space="preserve">concreto </w:t>
      </w:r>
      <w:r w:rsidR="00125BF6" w:rsidRPr="00C02B9B">
        <w:rPr>
          <w:rFonts w:ascii="Times New Roman" w:hAnsi="Times New Roman"/>
          <w:color w:val="auto"/>
          <w:spacing w:val="0"/>
          <w:sz w:val="20"/>
        </w:rPr>
        <w:t xml:space="preserve"> </w:t>
      </w:r>
      <w:r w:rsidR="00113541" w:rsidRPr="00C02B9B">
        <w:rPr>
          <w:rFonts w:ascii="Times New Roman" w:hAnsi="Times New Roman"/>
          <w:color w:val="auto"/>
          <w:spacing w:val="0"/>
          <w:sz w:val="20"/>
        </w:rPr>
        <w:t xml:space="preserve">estrutural </w:t>
      </w:r>
      <w:r w:rsidR="00125BF6" w:rsidRPr="00C02B9B">
        <w:rPr>
          <w:rFonts w:ascii="Times New Roman" w:hAnsi="Times New Roman"/>
          <w:color w:val="auto"/>
          <w:spacing w:val="0"/>
          <w:sz w:val="20"/>
        </w:rPr>
        <w:t xml:space="preserve"> </w:t>
      </w:r>
      <w:proofErr w:type="spellStart"/>
      <w:r w:rsidR="00113541" w:rsidRPr="00C02B9B">
        <w:rPr>
          <w:rFonts w:ascii="Times New Roman" w:hAnsi="Times New Roman"/>
          <w:color w:val="auto"/>
          <w:spacing w:val="0"/>
          <w:sz w:val="20"/>
        </w:rPr>
        <w:t>Fck</w:t>
      </w:r>
      <w:proofErr w:type="spellEnd"/>
      <w:r w:rsidR="0044179C" w:rsidRPr="00C02B9B">
        <w:rPr>
          <w:rFonts w:ascii="Times New Roman" w:hAnsi="Times New Roman"/>
          <w:color w:val="auto"/>
          <w:spacing w:val="0"/>
          <w:sz w:val="20"/>
        </w:rPr>
        <w:t xml:space="preserve"> </w:t>
      </w:r>
      <w:r w:rsidR="00125BF6" w:rsidRPr="00C02B9B">
        <w:rPr>
          <w:rFonts w:ascii="Times New Roman" w:hAnsi="Times New Roman"/>
          <w:color w:val="auto"/>
          <w:spacing w:val="0"/>
          <w:sz w:val="20"/>
        </w:rPr>
        <w:t xml:space="preserve"> </w:t>
      </w:r>
      <w:r w:rsidR="0044179C" w:rsidRPr="00C02B9B">
        <w:rPr>
          <w:rFonts w:ascii="Times New Roman" w:hAnsi="Times New Roman"/>
          <w:color w:val="auto"/>
          <w:spacing w:val="0"/>
          <w:sz w:val="20"/>
        </w:rPr>
        <w:t xml:space="preserve">= </w:t>
      </w:r>
      <w:r w:rsidR="00125BF6" w:rsidRPr="00C02B9B">
        <w:rPr>
          <w:rFonts w:ascii="Times New Roman" w:hAnsi="Times New Roman"/>
          <w:color w:val="auto"/>
          <w:spacing w:val="0"/>
          <w:sz w:val="20"/>
        </w:rPr>
        <w:t xml:space="preserve"> </w:t>
      </w:r>
      <w:r w:rsidRPr="00C02B9B">
        <w:rPr>
          <w:rFonts w:ascii="Times New Roman" w:hAnsi="Times New Roman"/>
          <w:color w:val="auto"/>
          <w:spacing w:val="0"/>
          <w:sz w:val="20"/>
        </w:rPr>
        <w:t>20</w:t>
      </w:r>
      <w:r w:rsidR="00113541" w:rsidRPr="00C02B9B">
        <w:rPr>
          <w:rFonts w:ascii="Times New Roman" w:hAnsi="Times New Roman"/>
          <w:color w:val="auto"/>
          <w:spacing w:val="0"/>
          <w:sz w:val="20"/>
        </w:rPr>
        <w:t xml:space="preserve"> </w:t>
      </w:r>
      <w:r w:rsidR="00125BF6" w:rsidRPr="00C02B9B">
        <w:rPr>
          <w:rFonts w:ascii="Times New Roman" w:hAnsi="Times New Roman"/>
          <w:color w:val="auto"/>
          <w:spacing w:val="0"/>
          <w:sz w:val="20"/>
        </w:rPr>
        <w:t xml:space="preserve"> </w:t>
      </w:r>
      <w:r w:rsidR="00113541" w:rsidRPr="00C02B9B">
        <w:rPr>
          <w:rFonts w:ascii="Times New Roman" w:hAnsi="Times New Roman"/>
          <w:color w:val="auto"/>
          <w:spacing w:val="0"/>
          <w:sz w:val="20"/>
        </w:rPr>
        <w:t>MPa</w:t>
      </w:r>
      <w:r w:rsidR="00D12216" w:rsidRPr="00C02B9B">
        <w:rPr>
          <w:rFonts w:ascii="Times New Roman" w:hAnsi="Times New Roman"/>
          <w:color w:val="auto"/>
          <w:spacing w:val="0"/>
          <w:sz w:val="20"/>
        </w:rPr>
        <w:t>,</w:t>
      </w:r>
      <w:r w:rsidR="00522AE0" w:rsidRPr="00C02B9B">
        <w:rPr>
          <w:rFonts w:ascii="Times New Roman" w:hAnsi="Times New Roman"/>
          <w:color w:val="auto"/>
          <w:spacing w:val="0"/>
          <w:sz w:val="20"/>
        </w:rPr>
        <w:t xml:space="preserve"> </w:t>
      </w:r>
      <w:r w:rsidR="00125BF6" w:rsidRPr="00C02B9B">
        <w:rPr>
          <w:rFonts w:ascii="Times New Roman" w:hAnsi="Times New Roman"/>
          <w:color w:val="auto"/>
          <w:spacing w:val="0"/>
          <w:sz w:val="20"/>
        </w:rPr>
        <w:t xml:space="preserve"> </w:t>
      </w:r>
      <w:r w:rsidRPr="00C02B9B">
        <w:rPr>
          <w:rFonts w:ascii="Times New Roman" w:hAnsi="Times New Roman"/>
          <w:color w:val="auto"/>
          <w:spacing w:val="0"/>
          <w:sz w:val="20"/>
        </w:rPr>
        <w:t>preparo em betoneira</w:t>
      </w:r>
      <w:r w:rsidR="00D12216" w:rsidRPr="00C02B9B">
        <w:rPr>
          <w:rFonts w:ascii="Times New Roman" w:hAnsi="Times New Roman"/>
          <w:color w:val="auto"/>
          <w:spacing w:val="0"/>
          <w:sz w:val="20"/>
        </w:rPr>
        <w:t>.</w:t>
      </w:r>
      <w:r w:rsidR="00FA7E6E">
        <w:rPr>
          <w:rFonts w:ascii="Times New Roman" w:hAnsi="Times New Roman"/>
          <w:color w:val="auto"/>
          <w:spacing w:val="0"/>
          <w:sz w:val="20"/>
        </w:rPr>
        <w:t xml:space="preserve"> </w:t>
      </w:r>
      <w:r w:rsidR="00D12216" w:rsidRPr="00C02B9B">
        <w:rPr>
          <w:rFonts w:ascii="Times New Roman" w:hAnsi="Times New Roman"/>
          <w:color w:val="auto"/>
          <w:spacing w:val="0"/>
          <w:sz w:val="20"/>
        </w:rPr>
        <w:t>As formas</w:t>
      </w:r>
      <w:r w:rsidR="00522AE0" w:rsidRPr="00C02B9B">
        <w:rPr>
          <w:rFonts w:ascii="Times New Roman" w:hAnsi="Times New Roman"/>
          <w:color w:val="auto"/>
          <w:spacing w:val="0"/>
          <w:sz w:val="20"/>
        </w:rPr>
        <w:t xml:space="preserve"> </w:t>
      </w:r>
      <w:r w:rsidR="00D12216" w:rsidRPr="00C02B9B">
        <w:rPr>
          <w:rFonts w:ascii="Times New Roman" w:hAnsi="Times New Roman"/>
          <w:color w:val="auto"/>
          <w:spacing w:val="0"/>
          <w:sz w:val="20"/>
        </w:rPr>
        <w:t>serão em</w:t>
      </w:r>
      <w:r w:rsidR="00125BF6" w:rsidRPr="00C02B9B">
        <w:rPr>
          <w:rFonts w:ascii="Times New Roman" w:hAnsi="Times New Roman"/>
          <w:color w:val="auto"/>
          <w:spacing w:val="0"/>
          <w:sz w:val="20"/>
        </w:rPr>
        <w:t xml:space="preserve"> </w:t>
      </w:r>
      <w:r w:rsidR="00D12216" w:rsidRPr="00C02B9B">
        <w:rPr>
          <w:rFonts w:ascii="Times New Roman" w:hAnsi="Times New Roman"/>
          <w:color w:val="auto"/>
          <w:spacing w:val="0"/>
          <w:sz w:val="20"/>
        </w:rPr>
        <w:t>tábua</w:t>
      </w:r>
      <w:r w:rsidR="00125BF6" w:rsidRPr="00C02B9B">
        <w:rPr>
          <w:rFonts w:ascii="Times New Roman" w:hAnsi="Times New Roman"/>
          <w:color w:val="auto"/>
          <w:spacing w:val="0"/>
          <w:sz w:val="20"/>
        </w:rPr>
        <w:t xml:space="preserve"> </w:t>
      </w:r>
      <w:r w:rsidR="00D12216" w:rsidRPr="00C02B9B">
        <w:rPr>
          <w:rFonts w:ascii="Times New Roman" w:hAnsi="Times New Roman"/>
          <w:color w:val="auto"/>
          <w:spacing w:val="0"/>
          <w:sz w:val="20"/>
        </w:rPr>
        <w:t xml:space="preserve">de terceira </w:t>
      </w:r>
      <w:r w:rsidR="0074381B" w:rsidRPr="00C02B9B">
        <w:rPr>
          <w:rFonts w:ascii="Times New Roman" w:hAnsi="Times New Roman"/>
          <w:color w:val="auto"/>
          <w:spacing w:val="0"/>
          <w:sz w:val="20"/>
        </w:rPr>
        <w:t>ou madeira compensada resinada</w:t>
      </w:r>
      <w:r w:rsidR="00A74AEF" w:rsidRPr="00C02B9B">
        <w:rPr>
          <w:rFonts w:ascii="Times New Roman" w:hAnsi="Times New Roman"/>
          <w:color w:val="auto"/>
          <w:spacing w:val="0"/>
          <w:sz w:val="20"/>
        </w:rPr>
        <w:t xml:space="preserve"> de </w:t>
      </w:r>
      <w:r w:rsidR="0074381B" w:rsidRPr="00C02B9B">
        <w:rPr>
          <w:rFonts w:ascii="Times New Roman" w:hAnsi="Times New Roman"/>
          <w:color w:val="auto"/>
          <w:spacing w:val="0"/>
          <w:sz w:val="20"/>
        </w:rPr>
        <w:t xml:space="preserve">espessura = 12 </w:t>
      </w:r>
      <w:proofErr w:type="spellStart"/>
      <w:r w:rsidR="0074381B" w:rsidRPr="00C02B9B">
        <w:rPr>
          <w:rFonts w:ascii="Times New Roman" w:hAnsi="Times New Roman"/>
          <w:color w:val="auto"/>
          <w:spacing w:val="0"/>
          <w:sz w:val="20"/>
        </w:rPr>
        <w:t>mm.</w:t>
      </w:r>
      <w:proofErr w:type="spellEnd"/>
      <w:r w:rsidR="0074381B" w:rsidRPr="00C02B9B">
        <w:rPr>
          <w:rFonts w:ascii="Times New Roman" w:hAnsi="Times New Roman"/>
          <w:color w:val="auto"/>
          <w:spacing w:val="0"/>
          <w:sz w:val="20"/>
        </w:rPr>
        <w:t xml:space="preserve"> D</w:t>
      </w:r>
      <w:r w:rsidR="00D12216" w:rsidRPr="00C02B9B">
        <w:rPr>
          <w:rFonts w:ascii="Times New Roman" w:hAnsi="Times New Roman"/>
          <w:color w:val="auto"/>
          <w:spacing w:val="0"/>
          <w:sz w:val="20"/>
        </w:rPr>
        <w:t>evem ser protegidas contra exposição direta à chuva e ao sol, para não</w:t>
      </w:r>
      <w:r w:rsidR="00522AE0" w:rsidRPr="00C02B9B">
        <w:rPr>
          <w:rFonts w:ascii="Times New Roman" w:hAnsi="Times New Roman"/>
          <w:color w:val="auto"/>
          <w:spacing w:val="0"/>
          <w:sz w:val="20"/>
        </w:rPr>
        <w:t xml:space="preserve"> </w:t>
      </w:r>
      <w:r w:rsidR="00D12216" w:rsidRPr="00C02B9B">
        <w:rPr>
          <w:rFonts w:ascii="Times New Roman" w:hAnsi="Times New Roman"/>
          <w:color w:val="auto"/>
          <w:spacing w:val="0"/>
          <w:sz w:val="20"/>
        </w:rPr>
        <w:t xml:space="preserve">empenar. As formas obedecerão ao que dispõe a </w:t>
      </w:r>
      <w:r w:rsidR="00D12216" w:rsidRPr="00C02B9B">
        <w:rPr>
          <w:rFonts w:ascii="Times New Roman" w:hAnsi="Times New Roman"/>
          <w:b/>
          <w:bCs/>
          <w:color w:val="auto"/>
          <w:spacing w:val="0"/>
          <w:sz w:val="20"/>
        </w:rPr>
        <w:t>NBR 7190/1982.</w:t>
      </w:r>
    </w:p>
    <w:p w:rsidR="00FA7E6E" w:rsidRPr="00FA7E6E" w:rsidRDefault="00FA7E6E" w:rsidP="00FA7E6E">
      <w:pPr>
        <w:autoSpaceDE w:val="0"/>
        <w:autoSpaceDN w:val="0"/>
        <w:adjustRightInd w:val="0"/>
        <w:jc w:val="both"/>
        <w:rPr>
          <w:rFonts w:ascii="Times New Roman" w:hAnsi="Times New Roman"/>
          <w:bCs/>
          <w:color w:val="auto"/>
          <w:spacing w:val="0"/>
          <w:sz w:val="20"/>
        </w:rPr>
      </w:pPr>
    </w:p>
    <w:p w:rsidR="00D12216" w:rsidRPr="00C02B9B" w:rsidRDefault="00D12216" w:rsidP="00FA7E6E">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Para a superestrutura s</w:t>
      </w:r>
      <w:r w:rsidR="0044179C" w:rsidRPr="00C02B9B">
        <w:rPr>
          <w:rFonts w:ascii="Times New Roman" w:hAnsi="Times New Roman"/>
          <w:color w:val="auto"/>
          <w:spacing w:val="0"/>
          <w:sz w:val="20"/>
        </w:rPr>
        <w:t>erão construídos pilares</w:t>
      </w:r>
      <w:r w:rsidR="005563E5" w:rsidRPr="00C02B9B">
        <w:rPr>
          <w:rFonts w:ascii="Times New Roman" w:hAnsi="Times New Roman"/>
          <w:color w:val="auto"/>
          <w:spacing w:val="0"/>
          <w:sz w:val="20"/>
        </w:rPr>
        <w:t xml:space="preserve"> </w:t>
      </w:r>
      <w:r w:rsidR="00A74AEF" w:rsidRPr="00C02B9B">
        <w:rPr>
          <w:rFonts w:ascii="Times New Roman" w:hAnsi="Times New Roman"/>
          <w:color w:val="auto"/>
          <w:spacing w:val="0"/>
          <w:sz w:val="20"/>
        </w:rPr>
        <w:t xml:space="preserve">e vigas cinta </w:t>
      </w:r>
      <w:r w:rsidR="005563E5" w:rsidRPr="00C02B9B">
        <w:rPr>
          <w:rFonts w:ascii="Times New Roman" w:hAnsi="Times New Roman"/>
          <w:color w:val="auto"/>
          <w:spacing w:val="0"/>
          <w:sz w:val="20"/>
        </w:rPr>
        <w:t>de concreto armado</w:t>
      </w:r>
      <w:r w:rsidRPr="00C02B9B">
        <w:rPr>
          <w:rFonts w:ascii="Times New Roman" w:hAnsi="Times New Roman"/>
          <w:color w:val="auto"/>
          <w:spacing w:val="0"/>
          <w:sz w:val="20"/>
        </w:rPr>
        <w:t>.</w:t>
      </w:r>
    </w:p>
    <w:p w:rsidR="00D12216" w:rsidRPr="00C02B9B" w:rsidRDefault="00D12216" w:rsidP="00FA7E6E">
      <w:pPr>
        <w:autoSpaceDE w:val="0"/>
        <w:autoSpaceDN w:val="0"/>
        <w:adjustRightInd w:val="0"/>
        <w:ind w:firstLine="708"/>
        <w:jc w:val="both"/>
        <w:rPr>
          <w:rFonts w:ascii="Times New Roman" w:hAnsi="Times New Roman"/>
          <w:color w:val="auto"/>
          <w:spacing w:val="0"/>
          <w:sz w:val="20"/>
        </w:rPr>
      </w:pPr>
      <w:r w:rsidRPr="00C02B9B">
        <w:rPr>
          <w:rFonts w:ascii="Times New Roman" w:hAnsi="Times New Roman"/>
          <w:color w:val="auto"/>
          <w:spacing w:val="0"/>
          <w:sz w:val="20"/>
        </w:rPr>
        <w:t xml:space="preserve">Para a execução destes </w:t>
      </w:r>
      <w:r w:rsidR="00A74AEF" w:rsidRPr="00C02B9B">
        <w:rPr>
          <w:rFonts w:ascii="Times New Roman" w:hAnsi="Times New Roman"/>
          <w:color w:val="auto"/>
          <w:spacing w:val="0"/>
          <w:sz w:val="20"/>
        </w:rPr>
        <w:t>elementos</w:t>
      </w:r>
      <w:r w:rsidRPr="00C02B9B">
        <w:rPr>
          <w:rFonts w:ascii="Times New Roman" w:hAnsi="Times New Roman"/>
          <w:color w:val="auto"/>
          <w:spacing w:val="0"/>
          <w:sz w:val="20"/>
        </w:rPr>
        <w:t xml:space="preserve"> usar-se-á concreto estrutural FCK = </w:t>
      </w:r>
      <w:r w:rsidR="005563E5" w:rsidRPr="00C02B9B">
        <w:rPr>
          <w:rFonts w:ascii="Times New Roman" w:hAnsi="Times New Roman"/>
          <w:color w:val="auto"/>
          <w:spacing w:val="0"/>
          <w:sz w:val="20"/>
        </w:rPr>
        <w:t>20</w:t>
      </w:r>
      <w:r w:rsidRPr="00C02B9B">
        <w:rPr>
          <w:rFonts w:ascii="Times New Roman" w:hAnsi="Times New Roman"/>
          <w:color w:val="auto"/>
          <w:spacing w:val="0"/>
          <w:sz w:val="20"/>
        </w:rPr>
        <w:t xml:space="preserve"> MPA, preparo em</w:t>
      </w:r>
      <w:r w:rsidR="00522AE0" w:rsidRPr="00C02B9B">
        <w:rPr>
          <w:rFonts w:ascii="Times New Roman" w:hAnsi="Times New Roman"/>
          <w:color w:val="auto"/>
          <w:spacing w:val="0"/>
          <w:sz w:val="20"/>
        </w:rPr>
        <w:t xml:space="preserve"> </w:t>
      </w:r>
      <w:r w:rsidRPr="00C02B9B">
        <w:rPr>
          <w:rFonts w:ascii="Times New Roman" w:hAnsi="Times New Roman"/>
          <w:color w:val="auto"/>
          <w:spacing w:val="0"/>
          <w:sz w:val="20"/>
        </w:rPr>
        <w:t>betoneira, com aplicação manual do concreto nas estruturas de armação aço CA-50. As formas serão em</w:t>
      </w:r>
      <w:r w:rsidR="00522AE0" w:rsidRPr="00C02B9B">
        <w:rPr>
          <w:rFonts w:ascii="Times New Roman" w:hAnsi="Times New Roman"/>
          <w:color w:val="auto"/>
          <w:spacing w:val="0"/>
          <w:sz w:val="20"/>
        </w:rPr>
        <w:t xml:space="preserve"> </w:t>
      </w:r>
      <w:r w:rsidR="009C564E" w:rsidRPr="00C02B9B">
        <w:rPr>
          <w:rFonts w:ascii="Times New Roman" w:hAnsi="Times New Roman"/>
          <w:color w:val="auto"/>
          <w:spacing w:val="0"/>
          <w:sz w:val="20"/>
        </w:rPr>
        <w:t xml:space="preserve">tábua de terceira ou </w:t>
      </w:r>
      <w:r w:rsidR="00F00669" w:rsidRPr="00C02B9B">
        <w:rPr>
          <w:rFonts w:ascii="Times New Roman" w:hAnsi="Times New Roman"/>
          <w:color w:val="auto"/>
          <w:spacing w:val="0"/>
          <w:sz w:val="20"/>
        </w:rPr>
        <w:t>chapa de madeira compensada resinada com 12 mm de espessura,</w:t>
      </w:r>
      <w:r w:rsidRPr="00C02B9B">
        <w:rPr>
          <w:rFonts w:ascii="Times New Roman" w:hAnsi="Times New Roman"/>
          <w:color w:val="auto"/>
          <w:spacing w:val="0"/>
          <w:sz w:val="20"/>
        </w:rPr>
        <w:t xml:space="preserve"> e devem ser protegidas contra exposição direta à chuva e ao sol, para não empenar. As</w:t>
      </w:r>
      <w:r w:rsidR="00522AE0" w:rsidRPr="00C02B9B">
        <w:rPr>
          <w:rFonts w:ascii="Times New Roman" w:hAnsi="Times New Roman"/>
          <w:color w:val="auto"/>
          <w:spacing w:val="0"/>
          <w:sz w:val="20"/>
        </w:rPr>
        <w:t xml:space="preserve"> </w:t>
      </w:r>
      <w:r w:rsidRPr="00C02B9B">
        <w:rPr>
          <w:rFonts w:ascii="Times New Roman" w:hAnsi="Times New Roman"/>
          <w:color w:val="auto"/>
          <w:spacing w:val="0"/>
          <w:sz w:val="20"/>
        </w:rPr>
        <w:t xml:space="preserve">formas obedecerão ao que dispõe a </w:t>
      </w:r>
      <w:r w:rsidRPr="00C02B9B">
        <w:rPr>
          <w:rFonts w:ascii="Times New Roman" w:hAnsi="Times New Roman"/>
          <w:b/>
          <w:bCs/>
          <w:color w:val="auto"/>
          <w:spacing w:val="0"/>
          <w:sz w:val="20"/>
        </w:rPr>
        <w:t>NBR 7190/1982</w:t>
      </w:r>
      <w:r w:rsidRPr="00C02B9B">
        <w:rPr>
          <w:rFonts w:ascii="Times New Roman" w:hAnsi="Times New Roman"/>
          <w:color w:val="auto"/>
          <w:spacing w:val="0"/>
          <w:sz w:val="20"/>
        </w:rPr>
        <w:t>.</w:t>
      </w:r>
      <w:r w:rsidR="00522AE0" w:rsidRPr="00C02B9B">
        <w:rPr>
          <w:rFonts w:ascii="Times New Roman" w:hAnsi="Times New Roman"/>
          <w:color w:val="auto"/>
          <w:spacing w:val="0"/>
          <w:sz w:val="20"/>
        </w:rPr>
        <w:t xml:space="preserve"> </w:t>
      </w:r>
    </w:p>
    <w:p w:rsidR="00983C4D" w:rsidRPr="00C02B9B" w:rsidRDefault="00983C4D" w:rsidP="00FA7E6E">
      <w:pPr>
        <w:autoSpaceDE w:val="0"/>
        <w:autoSpaceDN w:val="0"/>
        <w:adjustRightInd w:val="0"/>
        <w:jc w:val="both"/>
        <w:rPr>
          <w:rFonts w:ascii="Times New Roman" w:hAnsi="Times New Roman"/>
          <w:b/>
          <w:bCs/>
          <w:color w:val="auto"/>
          <w:spacing w:val="0"/>
          <w:sz w:val="20"/>
        </w:rPr>
      </w:pPr>
    </w:p>
    <w:p w:rsidR="00983C4D" w:rsidRPr="00C02B9B" w:rsidRDefault="00765A01" w:rsidP="00742D35">
      <w:pPr>
        <w:ind w:left="708"/>
        <w:jc w:val="both"/>
        <w:rPr>
          <w:rFonts w:ascii="Times New Roman" w:hAnsi="Times New Roman"/>
          <w:b/>
          <w:spacing w:val="0"/>
          <w:sz w:val="20"/>
        </w:rPr>
      </w:pPr>
      <w:r w:rsidRPr="00C02B9B">
        <w:rPr>
          <w:rFonts w:ascii="Times New Roman" w:hAnsi="Times New Roman"/>
          <w:b/>
          <w:spacing w:val="0"/>
          <w:sz w:val="20"/>
        </w:rPr>
        <w:t>3</w:t>
      </w:r>
      <w:r w:rsidR="00FA7E6E">
        <w:rPr>
          <w:rFonts w:ascii="Times New Roman" w:hAnsi="Times New Roman"/>
          <w:b/>
          <w:spacing w:val="0"/>
          <w:sz w:val="20"/>
        </w:rPr>
        <w:t xml:space="preserve"> - </w:t>
      </w:r>
      <w:r w:rsidR="00983C4D" w:rsidRPr="00C02B9B">
        <w:rPr>
          <w:rFonts w:ascii="Times New Roman" w:hAnsi="Times New Roman"/>
          <w:b/>
          <w:spacing w:val="0"/>
          <w:sz w:val="20"/>
        </w:rPr>
        <w:t>IMPERMEABILIZAÇÃO.</w:t>
      </w:r>
    </w:p>
    <w:p w:rsidR="00983C4D" w:rsidRPr="00C02B9B" w:rsidRDefault="00983C4D" w:rsidP="00FA7E6E">
      <w:pPr>
        <w:ind w:firstLine="708"/>
        <w:jc w:val="both"/>
        <w:rPr>
          <w:rFonts w:ascii="Times New Roman" w:hAnsi="Times New Roman"/>
          <w:spacing w:val="0"/>
          <w:sz w:val="20"/>
        </w:rPr>
      </w:pPr>
      <w:r w:rsidRPr="00C02B9B">
        <w:rPr>
          <w:rFonts w:ascii="Times New Roman" w:hAnsi="Times New Roman"/>
          <w:spacing w:val="0"/>
          <w:sz w:val="20"/>
        </w:rPr>
        <w:t xml:space="preserve">Impermeabilização de vigas baldrames: Aplicar 02 demãos de </w:t>
      </w:r>
      <w:proofErr w:type="spellStart"/>
      <w:r w:rsidRPr="00C02B9B">
        <w:rPr>
          <w:rFonts w:ascii="Times New Roman" w:hAnsi="Times New Roman"/>
          <w:spacing w:val="0"/>
          <w:sz w:val="20"/>
        </w:rPr>
        <w:t>hidroasfalto</w:t>
      </w:r>
      <w:proofErr w:type="spellEnd"/>
      <w:proofErr w:type="gramStart"/>
      <w:r w:rsidRPr="00C02B9B">
        <w:rPr>
          <w:rFonts w:ascii="Times New Roman" w:hAnsi="Times New Roman"/>
          <w:spacing w:val="0"/>
          <w:sz w:val="20"/>
        </w:rPr>
        <w:t xml:space="preserve">  </w:t>
      </w:r>
      <w:proofErr w:type="gramEnd"/>
      <w:r w:rsidRPr="00C02B9B">
        <w:rPr>
          <w:rFonts w:ascii="Times New Roman" w:hAnsi="Times New Roman"/>
          <w:spacing w:val="0"/>
          <w:sz w:val="20"/>
        </w:rPr>
        <w:t>sobre baldrames, envolvendo a parte superior das vigas, e descendo 5 cm nas laterais.</w:t>
      </w:r>
    </w:p>
    <w:p w:rsidR="00983C4D" w:rsidRPr="00C02B9B" w:rsidRDefault="00983C4D" w:rsidP="00FA7E6E">
      <w:pPr>
        <w:autoSpaceDE w:val="0"/>
        <w:autoSpaceDN w:val="0"/>
        <w:adjustRightInd w:val="0"/>
        <w:jc w:val="both"/>
        <w:rPr>
          <w:rFonts w:ascii="Times New Roman" w:hAnsi="Times New Roman"/>
          <w:b/>
          <w:bCs/>
          <w:color w:val="auto"/>
          <w:spacing w:val="0"/>
          <w:sz w:val="20"/>
        </w:rPr>
      </w:pPr>
    </w:p>
    <w:p w:rsidR="00983C4D" w:rsidRPr="00FA7E6E" w:rsidRDefault="00FA7E6E" w:rsidP="00FA7E6E">
      <w:pPr>
        <w:autoSpaceDE w:val="0"/>
        <w:autoSpaceDN w:val="0"/>
        <w:adjustRightInd w:val="0"/>
        <w:ind w:firstLine="708"/>
        <w:jc w:val="both"/>
        <w:rPr>
          <w:rFonts w:ascii="Times New Roman" w:hAnsi="Times New Roman"/>
          <w:b/>
          <w:bCs/>
          <w:color w:val="auto"/>
          <w:spacing w:val="0"/>
          <w:sz w:val="20"/>
        </w:rPr>
      </w:pPr>
      <w:r>
        <w:rPr>
          <w:rFonts w:ascii="Times New Roman" w:hAnsi="Times New Roman"/>
          <w:b/>
          <w:bCs/>
          <w:color w:val="auto"/>
          <w:spacing w:val="0"/>
          <w:sz w:val="20"/>
        </w:rPr>
        <w:t xml:space="preserve">4 - </w:t>
      </w:r>
      <w:r w:rsidR="00983C4D" w:rsidRPr="00FA7E6E">
        <w:rPr>
          <w:rFonts w:ascii="Times New Roman" w:hAnsi="Times New Roman"/>
          <w:b/>
          <w:bCs/>
          <w:color w:val="auto"/>
          <w:spacing w:val="0"/>
          <w:sz w:val="20"/>
        </w:rPr>
        <w:t>REVESTIMENTOS:</w:t>
      </w:r>
    </w:p>
    <w:p w:rsidR="00B16835" w:rsidRPr="00FA7E6E" w:rsidRDefault="00B16835" w:rsidP="00FA7E6E">
      <w:pPr>
        <w:autoSpaceDE w:val="0"/>
        <w:autoSpaceDN w:val="0"/>
        <w:adjustRightInd w:val="0"/>
        <w:ind w:firstLine="708"/>
        <w:jc w:val="both"/>
        <w:rPr>
          <w:rFonts w:ascii="Times New Roman" w:hAnsi="Times New Roman"/>
          <w:b/>
          <w:bCs/>
          <w:color w:val="auto"/>
          <w:spacing w:val="0"/>
          <w:sz w:val="20"/>
        </w:rPr>
      </w:pPr>
      <w:r w:rsidRPr="00FA7E6E">
        <w:rPr>
          <w:rFonts w:ascii="Times New Roman" w:hAnsi="Times New Roman"/>
          <w:b/>
          <w:bCs/>
          <w:color w:val="auto"/>
          <w:spacing w:val="0"/>
          <w:sz w:val="20"/>
        </w:rPr>
        <w:t>4.1</w:t>
      </w:r>
      <w:r w:rsidR="00FA7E6E">
        <w:rPr>
          <w:rFonts w:ascii="Times New Roman" w:hAnsi="Times New Roman"/>
          <w:b/>
          <w:bCs/>
          <w:color w:val="auto"/>
          <w:spacing w:val="0"/>
          <w:sz w:val="20"/>
        </w:rPr>
        <w:t xml:space="preserve"> -</w:t>
      </w:r>
      <w:r w:rsidRPr="00FA7E6E">
        <w:rPr>
          <w:rFonts w:ascii="Times New Roman" w:hAnsi="Times New Roman"/>
          <w:b/>
          <w:bCs/>
          <w:color w:val="auto"/>
          <w:spacing w:val="0"/>
          <w:sz w:val="20"/>
        </w:rPr>
        <w:t xml:space="preserve"> Paredes</w:t>
      </w:r>
    </w:p>
    <w:p w:rsidR="00983C4D" w:rsidRDefault="00983C4D" w:rsidP="00FA7E6E">
      <w:pPr>
        <w:autoSpaceDE w:val="0"/>
        <w:autoSpaceDN w:val="0"/>
        <w:adjustRightInd w:val="0"/>
        <w:ind w:firstLine="708"/>
        <w:jc w:val="both"/>
        <w:rPr>
          <w:rFonts w:ascii="Times New Roman" w:hAnsi="Times New Roman"/>
          <w:color w:val="auto"/>
          <w:spacing w:val="0"/>
          <w:sz w:val="20"/>
        </w:rPr>
      </w:pPr>
      <w:r w:rsidRPr="00C02B9B">
        <w:rPr>
          <w:rFonts w:ascii="Times New Roman" w:hAnsi="Times New Roman"/>
          <w:color w:val="auto"/>
          <w:spacing w:val="0"/>
          <w:sz w:val="20"/>
        </w:rPr>
        <w:t>O chapisco nas alvenarias e pilares será traço 1:3 (cimento e areia), espessura 0,5cm, após será feito emboço.</w:t>
      </w:r>
    </w:p>
    <w:p w:rsidR="00FA7E6E" w:rsidRPr="00C02B9B" w:rsidRDefault="00FA7E6E" w:rsidP="00FA7E6E">
      <w:pPr>
        <w:autoSpaceDE w:val="0"/>
        <w:autoSpaceDN w:val="0"/>
        <w:adjustRightInd w:val="0"/>
        <w:jc w:val="both"/>
        <w:rPr>
          <w:rFonts w:ascii="Times New Roman" w:hAnsi="Times New Roman"/>
          <w:color w:val="auto"/>
          <w:spacing w:val="0"/>
          <w:sz w:val="20"/>
        </w:rPr>
      </w:pPr>
    </w:p>
    <w:p w:rsidR="00983C4D" w:rsidRDefault="00983C4D" w:rsidP="00FA7E6E">
      <w:pPr>
        <w:autoSpaceDE w:val="0"/>
        <w:autoSpaceDN w:val="0"/>
        <w:adjustRightInd w:val="0"/>
        <w:ind w:firstLine="708"/>
        <w:jc w:val="both"/>
        <w:rPr>
          <w:rFonts w:ascii="Times New Roman" w:hAnsi="Times New Roman"/>
          <w:color w:val="auto"/>
          <w:spacing w:val="0"/>
          <w:sz w:val="20"/>
        </w:rPr>
      </w:pPr>
      <w:r w:rsidRPr="00C02B9B">
        <w:rPr>
          <w:rFonts w:ascii="Times New Roman" w:hAnsi="Times New Roman"/>
          <w:color w:val="auto"/>
          <w:spacing w:val="0"/>
          <w:sz w:val="20"/>
        </w:rPr>
        <w:t>Os reves</w:t>
      </w:r>
      <w:r w:rsidR="00E76197" w:rsidRPr="00C02B9B">
        <w:rPr>
          <w:rFonts w:ascii="Times New Roman" w:hAnsi="Times New Roman"/>
          <w:color w:val="auto"/>
          <w:spacing w:val="0"/>
          <w:sz w:val="20"/>
        </w:rPr>
        <w:t>timentos deverão apresentar parame</w:t>
      </w:r>
      <w:r w:rsidR="00BE3552" w:rsidRPr="00C02B9B">
        <w:rPr>
          <w:rFonts w:ascii="Times New Roman" w:hAnsi="Times New Roman"/>
          <w:color w:val="auto"/>
          <w:spacing w:val="0"/>
          <w:sz w:val="20"/>
        </w:rPr>
        <w:t>n</w:t>
      </w:r>
      <w:r w:rsidR="00E76197" w:rsidRPr="00C02B9B">
        <w:rPr>
          <w:rFonts w:ascii="Times New Roman" w:hAnsi="Times New Roman"/>
          <w:color w:val="auto"/>
          <w:spacing w:val="0"/>
          <w:sz w:val="20"/>
        </w:rPr>
        <w:t>t</w:t>
      </w:r>
      <w:r w:rsidRPr="00C02B9B">
        <w:rPr>
          <w:rFonts w:ascii="Times New Roman" w:hAnsi="Times New Roman"/>
          <w:color w:val="auto"/>
          <w:spacing w:val="0"/>
          <w:sz w:val="20"/>
        </w:rPr>
        <w:t>os perfeitamente desempenados e aprumados.</w:t>
      </w:r>
    </w:p>
    <w:p w:rsidR="00FA7E6E" w:rsidRPr="00C02B9B" w:rsidRDefault="00FA7E6E" w:rsidP="00FA7E6E">
      <w:pPr>
        <w:autoSpaceDE w:val="0"/>
        <w:autoSpaceDN w:val="0"/>
        <w:adjustRightInd w:val="0"/>
        <w:jc w:val="both"/>
        <w:rPr>
          <w:rFonts w:ascii="Times New Roman" w:hAnsi="Times New Roman"/>
          <w:color w:val="auto"/>
          <w:spacing w:val="0"/>
          <w:sz w:val="20"/>
        </w:rPr>
      </w:pPr>
    </w:p>
    <w:p w:rsidR="00983C4D" w:rsidRPr="00C02B9B" w:rsidRDefault="00983C4D" w:rsidP="00FA7E6E">
      <w:pPr>
        <w:autoSpaceDE w:val="0"/>
        <w:autoSpaceDN w:val="0"/>
        <w:adjustRightInd w:val="0"/>
        <w:ind w:firstLine="708"/>
        <w:jc w:val="both"/>
        <w:rPr>
          <w:rFonts w:ascii="Times New Roman" w:hAnsi="Times New Roman"/>
          <w:color w:val="auto"/>
          <w:spacing w:val="0"/>
          <w:sz w:val="20"/>
        </w:rPr>
      </w:pPr>
      <w:r w:rsidRPr="00C02B9B">
        <w:rPr>
          <w:rFonts w:ascii="Times New Roman" w:hAnsi="Times New Roman"/>
          <w:color w:val="auto"/>
          <w:spacing w:val="0"/>
          <w:sz w:val="20"/>
        </w:rPr>
        <w:t>As superfícies serão limpas a vassoura e abundantemente molhadas antes da aplicação do chapisco.</w:t>
      </w:r>
    </w:p>
    <w:p w:rsidR="00983C4D" w:rsidRPr="00C02B9B" w:rsidRDefault="00983C4D" w:rsidP="00742D35">
      <w:pPr>
        <w:autoSpaceDE w:val="0"/>
        <w:autoSpaceDN w:val="0"/>
        <w:adjustRightInd w:val="0"/>
        <w:jc w:val="both"/>
        <w:rPr>
          <w:rFonts w:ascii="Times New Roman" w:hAnsi="Times New Roman"/>
          <w:color w:val="auto"/>
          <w:spacing w:val="0"/>
          <w:sz w:val="20"/>
        </w:rPr>
      </w:pPr>
      <w:r w:rsidRPr="00C02B9B">
        <w:rPr>
          <w:rFonts w:ascii="Times New Roman" w:hAnsi="Times New Roman"/>
          <w:color w:val="auto"/>
          <w:spacing w:val="0"/>
          <w:sz w:val="20"/>
        </w:rPr>
        <w:t>O chapisco será aplicado sobre superfícies devidamente limpas de partículas soltas e esta camada, depois de concluída deverá apresentar uma espessura uniforme, sendo bastante áspera para facilitar a aderência do reboco a ser posteriormente aplicado.</w:t>
      </w:r>
    </w:p>
    <w:p w:rsidR="00983C4D" w:rsidRPr="00C02B9B" w:rsidRDefault="00983C4D" w:rsidP="00FA7E6E">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lastRenderedPageBreak/>
        <w:t>O emboço somente poderá ser iniciado 24 horas após o chapisco e deverá ser constituído de uma camada de argamassa composta de cimento, cal e areia fina peneirada, desempenado e alisado com esponja de borracha, apresentando espessura máxima de 25</w:t>
      </w:r>
      <w:r w:rsidR="00113541" w:rsidRPr="00C02B9B">
        <w:rPr>
          <w:rFonts w:ascii="Times New Roman" w:hAnsi="Times New Roman"/>
          <w:color w:val="auto"/>
          <w:spacing w:val="0"/>
          <w:sz w:val="20"/>
        </w:rPr>
        <w:t xml:space="preserve"> </w:t>
      </w:r>
      <w:proofErr w:type="spellStart"/>
      <w:r w:rsidRPr="00C02B9B">
        <w:rPr>
          <w:rFonts w:ascii="Times New Roman" w:hAnsi="Times New Roman"/>
          <w:color w:val="auto"/>
          <w:spacing w:val="0"/>
          <w:sz w:val="20"/>
        </w:rPr>
        <w:t>mm.</w:t>
      </w:r>
      <w:proofErr w:type="spellEnd"/>
    </w:p>
    <w:p w:rsidR="00FA7E6E" w:rsidRDefault="00FA7E6E" w:rsidP="00742D35">
      <w:pPr>
        <w:autoSpaceDE w:val="0"/>
        <w:autoSpaceDN w:val="0"/>
        <w:adjustRightInd w:val="0"/>
        <w:jc w:val="both"/>
        <w:rPr>
          <w:rFonts w:ascii="Times New Roman" w:hAnsi="Times New Roman"/>
          <w:color w:val="auto"/>
          <w:spacing w:val="0"/>
          <w:sz w:val="20"/>
        </w:rPr>
      </w:pPr>
    </w:p>
    <w:p w:rsidR="00983C4D" w:rsidRPr="00C02B9B" w:rsidRDefault="00983C4D" w:rsidP="00FA7E6E">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 xml:space="preserve">Nos locais onde o emboço esteja sujeito à ação do sol e dos ventos, deverá o mesmo ser protegido de forma que sua secagem se não se processe demasiadamente rápida. O emboço não poderá ser </w:t>
      </w:r>
      <w:r w:rsidR="00B61E06" w:rsidRPr="00C02B9B">
        <w:rPr>
          <w:rFonts w:ascii="Times New Roman" w:hAnsi="Times New Roman"/>
          <w:color w:val="auto"/>
          <w:spacing w:val="0"/>
          <w:sz w:val="20"/>
        </w:rPr>
        <w:t>executado</w:t>
      </w:r>
      <w:r w:rsidRPr="00C02B9B">
        <w:rPr>
          <w:rFonts w:ascii="Times New Roman" w:hAnsi="Times New Roman"/>
          <w:color w:val="auto"/>
          <w:spacing w:val="0"/>
          <w:sz w:val="20"/>
        </w:rPr>
        <w:t xml:space="preserve"> quando a superfície estiver sujeita a molhadura por chuvas e sem a adequada proteção.</w:t>
      </w:r>
    </w:p>
    <w:p w:rsidR="00FA7E6E" w:rsidRDefault="00FA7E6E" w:rsidP="00742D35">
      <w:pPr>
        <w:autoSpaceDE w:val="0"/>
        <w:autoSpaceDN w:val="0"/>
        <w:adjustRightInd w:val="0"/>
        <w:jc w:val="both"/>
        <w:rPr>
          <w:rFonts w:ascii="Times New Roman" w:hAnsi="Times New Roman"/>
          <w:color w:val="auto"/>
          <w:spacing w:val="0"/>
          <w:sz w:val="20"/>
        </w:rPr>
      </w:pPr>
    </w:p>
    <w:p w:rsidR="00983C4D" w:rsidRPr="00C02B9B" w:rsidRDefault="00983C4D" w:rsidP="00FA7E6E">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Na eventualidade da ocorrência de temperaturas elevadas, o emboço executados em uma jornada de trabalho, deverá ter suas superfícies molhadas ao término do serviço com salpicos de brocha com água limpa.</w:t>
      </w:r>
    </w:p>
    <w:p w:rsidR="00B16835" w:rsidRPr="00C02B9B" w:rsidRDefault="00B16835" w:rsidP="00742D35">
      <w:pPr>
        <w:autoSpaceDE w:val="0"/>
        <w:autoSpaceDN w:val="0"/>
        <w:adjustRightInd w:val="0"/>
        <w:jc w:val="both"/>
        <w:rPr>
          <w:rFonts w:ascii="Times New Roman" w:hAnsi="Times New Roman"/>
          <w:color w:val="auto"/>
          <w:spacing w:val="0"/>
          <w:sz w:val="20"/>
        </w:rPr>
      </w:pPr>
    </w:p>
    <w:p w:rsidR="00B16835" w:rsidRPr="00C02B9B" w:rsidRDefault="00B16835" w:rsidP="00742D35">
      <w:pPr>
        <w:ind w:left="720"/>
        <w:jc w:val="both"/>
        <w:rPr>
          <w:rFonts w:ascii="Times New Roman" w:hAnsi="Times New Roman"/>
          <w:b/>
          <w:spacing w:val="0"/>
          <w:sz w:val="20"/>
        </w:rPr>
      </w:pPr>
      <w:r w:rsidRPr="00C02B9B">
        <w:rPr>
          <w:rFonts w:ascii="Times New Roman" w:hAnsi="Times New Roman"/>
          <w:b/>
          <w:spacing w:val="0"/>
          <w:sz w:val="20"/>
        </w:rPr>
        <w:t>4.2</w:t>
      </w:r>
      <w:r w:rsidR="00FA7E6E">
        <w:rPr>
          <w:rFonts w:ascii="Times New Roman" w:hAnsi="Times New Roman"/>
          <w:b/>
          <w:spacing w:val="0"/>
          <w:sz w:val="20"/>
        </w:rPr>
        <w:t xml:space="preserve"> -</w:t>
      </w:r>
      <w:r w:rsidRPr="00C02B9B">
        <w:rPr>
          <w:rFonts w:ascii="Times New Roman" w:hAnsi="Times New Roman"/>
          <w:b/>
          <w:spacing w:val="0"/>
          <w:sz w:val="20"/>
        </w:rPr>
        <w:t xml:space="preserve"> Forro</w:t>
      </w:r>
    </w:p>
    <w:p w:rsidR="00B16835" w:rsidRPr="00C02B9B" w:rsidRDefault="00B16835" w:rsidP="00742D35">
      <w:pPr>
        <w:jc w:val="both"/>
        <w:rPr>
          <w:rFonts w:ascii="Times New Roman" w:hAnsi="Times New Roman"/>
          <w:spacing w:val="0"/>
          <w:sz w:val="20"/>
        </w:rPr>
      </w:pPr>
      <w:r w:rsidRPr="00C02B9B">
        <w:rPr>
          <w:rFonts w:ascii="Times New Roman" w:hAnsi="Times New Roman"/>
          <w:b/>
          <w:spacing w:val="0"/>
          <w:sz w:val="20"/>
        </w:rPr>
        <w:tab/>
      </w:r>
      <w:r w:rsidRPr="00C02B9B">
        <w:rPr>
          <w:rFonts w:ascii="Times New Roman" w:hAnsi="Times New Roman"/>
          <w:spacing w:val="0"/>
          <w:sz w:val="20"/>
        </w:rPr>
        <w:t xml:space="preserve">Os ambiente internos, bem como os beirais das instalações sanitárias serão forrados com forro de PVC espessura </w:t>
      </w:r>
      <w:proofErr w:type="gramStart"/>
      <w:r w:rsidRPr="00C02B9B">
        <w:rPr>
          <w:rFonts w:ascii="Times New Roman" w:hAnsi="Times New Roman"/>
          <w:spacing w:val="0"/>
          <w:sz w:val="20"/>
        </w:rPr>
        <w:t>1</w:t>
      </w:r>
      <w:proofErr w:type="gramEnd"/>
      <w:r w:rsidRPr="00C02B9B">
        <w:rPr>
          <w:rFonts w:ascii="Times New Roman" w:hAnsi="Times New Roman"/>
          <w:spacing w:val="0"/>
          <w:sz w:val="20"/>
        </w:rPr>
        <w:t xml:space="preserve"> cm, pregados sob </w:t>
      </w:r>
      <w:proofErr w:type="spellStart"/>
      <w:r w:rsidRPr="00C02B9B">
        <w:rPr>
          <w:rFonts w:ascii="Times New Roman" w:hAnsi="Times New Roman"/>
          <w:spacing w:val="0"/>
          <w:sz w:val="20"/>
        </w:rPr>
        <w:t>tarugamento</w:t>
      </w:r>
      <w:proofErr w:type="spellEnd"/>
      <w:r w:rsidRPr="00C02B9B">
        <w:rPr>
          <w:rFonts w:ascii="Times New Roman" w:hAnsi="Times New Roman"/>
          <w:spacing w:val="0"/>
          <w:sz w:val="20"/>
        </w:rPr>
        <w:t xml:space="preserve"> de madeira, espaçado a cada 50 cm. O </w:t>
      </w:r>
      <w:proofErr w:type="spellStart"/>
      <w:r w:rsidRPr="00C02B9B">
        <w:rPr>
          <w:rFonts w:ascii="Times New Roman" w:hAnsi="Times New Roman"/>
          <w:spacing w:val="0"/>
          <w:sz w:val="20"/>
        </w:rPr>
        <w:t>tarugamento</w:t>
      </w:r>
      <w:proofErr w:type="spellEnd"/>
      <w:r w:rsidRPr="00C02B9B">
        <w:rPr>
          <w:rFonts w:ascii="Times New Roman" w:hAnsi="Times New Roman"/>
          <w:spacing w:val="0"/>
          <w:sz w:val="20"/>
        </w:rPr>
        <w:t xml:space="preserve"> será em madeira de lei de boa qualidade e procedência isenta de nós, trincas, carunchos e outros defeitos que venham a diminuir a resistência das peças.</w:t>
      </w:r>
    </w:p>
    <w:p w:rsidR="00FA7E6E" w:rsidRPr="00FA7E6E" w:rsidRDefault="00FA7E6E" w:rsidP="00FA7E6E">
      <w:pPr>
        <w:autoSpaceDE w:val="0"/>
        <w:autoSpaceDN w:val="0"/>
        <w:adjustRightInd w:val="0"/>
        <w:jc w:val="both"/>
        <w:rPr>
          <w:rFonts w:ascii="Times New Roman" w:hAnsi="Times New Roman"/>
          <w:bCs/>
          <w:color w:val="auto"/>
          <w:spacing w:val="0"/>
          <w:sz w:val="20"/>
        </w:rPr>
      </w:pPr>
    </w:p>
    <w:p w:rsidR="00983C4D" w:rsidRPr="00C02B9B" w:rsidRDefault="00FA7E6E" w:rsidP="00FA7E6E">
      <w:pPr>
        <w:autoSpaceDE w:val="0"/>
        <w:autoSpaceDN w:val="0"/>
        <w:adjustRightInd w:val="0"/>
        <w:ind w:firstLine="720"/>
        <w:jc w:val="both"/>
        <w:rPr>
          <w:rFonts w:ascii="Times New Roman" w:hAnsi="Times New Roman"/>
          <w:b/>
          <w:spacing w:val="0"/>
          <w:sz w:val="20"/>
        </w:rPr>
      </w:pPr>
      <w:r>
        <w:rPr>
          <w:rFonts w:ascii="Times New Roman" w:hAnsi="Times New Roman"/>
          <w:b/>
          <w:bCs/>
          <w:color w:val="auto"/>
          <w:spacing w:val="0"/>
          <w:sz w:val="20"/>
        </w:rPr>
        <w:t xml:space="preserve">5 – </w:t>
      </w:r>
      <w:r w:rsidR="00D12216" w:rsidRPr="00FA7E6E">
        <w:rPr>
          <w:rFonts w:ascii="Times New Roman" w:hAnsi="Times New Roman"/>
          <w:b/>
          <w:bCs/>
          <w:color w:val="auto"/>
          <w:spacing w:val="0"/>
          <w:sz w:val="20"/>
        </w:rPr>
        <w:t>ALVENARIAS</w:t>
      </w:r>
      <w:r>
        <w:rPr>
          <w:rFonts w:ascii="Times New Roman" w:hAnsi="Times New Roman"/>
          <w:b/>
          <w:bCs/>
          <w:color w:val="auto"/>
          <w:spacing w:val="0"/>
          <w:sz w:val="20"/>
        </w:rPr>
        <w:t xml:space="preserve"> </w:t>
      </w:r>
      <w:r w:rsidR="00983C4D" w:rsidRPr="00C02B9B">
        <w:rPr>
          <w:rFonts w:ascii="Times New Roman" w:hAnsi="Times New Roman"/>
          <w:b/>
          <w:spacing w:val="0"/>
          <w:sz w:val="20"/>
        </w:rPr>
        <w:t>FECHAMENTOS.</w:t>
      </w:r>
    </w:p>
    <w:p w:rsidR="00983C4D" w:rsidRPr="00C02B9B" w:rsidRDefault="00983C4D" w:rsidP="00FA7E6E">
      <w:pPr>
        <w:numPr>
          <w:ilvl w:val="1"/>
          <w:numId w:val="0"/>
        </w:numPr>
        <w:ind w:firstLine="720"/>
        <w:jc w:val="both"/>
        <w:rPr>
          <w:rFonts w:ascii="Times New Roman" w:hAnsi="Times New Roman"/>
          <w:b/>
          <w:spacing w:val="0"/>
          <w:sz w:val="20"/>
        </w:rPr>
      </w:pPr>
      <w:r w:rsidRPr="00C02B9B">
        <w:rPr>
          <w:rFonts w:ascii="Times New Roman" w:hAnsi="Times New Roman"/>
          <w:b/>
          <w:spacing w:val="0"/>
          <w:sz w:val="20"/>
        </w:rPr>
        <w:t>5.1</w:t>
      </w:r>
      <w:r w:rsidR="00FA7E6E">
        <w:rPr>
          <w:rFonts w:ascii="Times New Roman" w:hAnsi="Times New Roman"/>
          <w:b/>
          <w:spacing w:val="0"/>
          <w:sz w:val="20"/>
        </w:rPr>
        <w:t xml:space="preserve"> - </w:t>
      </w:r>
      <w:r w:rsidRPr="00C02B9B">
        <w:rPr>
          <w:rFonts w:ascii="Times New Roman" w:hAnsi="Times New Roman"/>
          <w:b/>
          <w:spacing w:val="0"/>
          <w:sz w:val="20"/>
        </w:rPr>
        <w:t>Alvenaria de vedação.</w:t>
      </w:r>
    </w:p>
    <w:p w:rsidR="00983C4D" w:rsidRPr="00C02B9B" w:rsidRDefault="00983C4D" w:rsidP="00FA7E6E">
      <w:pPr>
        <w:ind w:firstLine="720"/>
        <w:jc w:val="both"/>
        <w:rPr>
          <w:rFonts w:ascii="Times New Roman" w:hAnsi="Times New Roman"/>
          <w:b/>
          <w:spacing w:val="0"/>
          <w:sz w:val="20"/>
        </w:rPr>
      </w:pPr>
      <w:r w:rsidRPr="00C02B9B">
        <w:rPr>
          <w:rFonts w:ascii="Times New Roman" w:hAnsi="Times New Roman"/>
          <w:b/>
          <w:spacing w:val="0"/>
          <w:sz w:val="20"/>
        </w:rPr>
        <w:t>5.1.1</w:t>
      </w:r>
      <w:r w:rsidR="00FA7E6E">
        <w:rPr>
          <w:rFonts w:ascii="Times New Roman" w:hAnsi="Times New Roman"/>
          <w:b/>
          <w:spacing w:val="0"/>
          <w:sz w:val="20"/>
        </w:rPr>
        <w:t xml:space="preserve"> - </w:t>
      </w:r>
      <w:r w:rsidRPr="00C02B9B">
        <w:rPr>
          <w:rFonts w:ascii="Times New Roman" w:hAnsi="Times New Roman"/>
          <w:b/>
          <w:spacing w:val="0"/>
          <w:sz w:val="20"/>
        </w:rPr>
        <w:t>Materiais:</w:t>
      </w:r>
    </w:p>
    <w:p w:rsidR="00983C4D" w:rsidRPr="00C02B9B" w:rsidRDefault="00983C4D" w:rsidP="00FA7E6E">
      <w:pPr>
        <w:ind w:firstLine="720"/>
        <w:jc w:val="both"/>
        <w:rPr>
          <w:rFonts w:ascii="Times New Roman" w:hAnsi="Times New Roman"/>
          <w:spacing w:val="0"/>
          <w:sz w:val="20"/>
        </w:rPr>
      </w:pPr>
      <w:r w:rsidRPr="00FA7E6E">
        <w:rPr>
          <w:rFonts w:ascii="Times New Roman" w:hAnsi="Times New Roman"/>
          <w:b/>
          <w:spacing w:val="0"/>
          <w:sz w:val="20"/>
        </w:rPr>
        <w:t>a)</w:t>
      </w:r>
      <w:r w:rsidRPr="00C02B9B">
        <w:rPr>
          <w:rFonts w:ascii="Times New Roman" w:hAnsi="Times New Roman"/>
          <w:spacing w:val="0"/>
          <w:sz w:val="20"/>
        </w:rPr>
        <w:t xml:space="preserve"> Blocos cerâmicos com as seguintes características: (NBR 7171 e NBR 8545);</w:t>
      </w:r>
    </w:p>
    <w:p w:rsidR="00C06937" w:rsidRPr="00C02B9B" w:rsidRDefault="00983C4D" w:rsidP="00FA7E6E">
      <w:pPr>
        <w:ind w:firstLine="720"/>
        <w:jc w:val="both"/>
        <w:rPr>
          <w:rFonts w:ascii="Times New Roman" w:hAnsi="Times New Roman"/>
          <w:spacing w:val="0"/>
          <w:sz w:val="20"/>
        </w:rPr>
      </w:pPr>
      <w:r w:rsidRPr="00C02B9B">
        <w:rPr>
          <w:rFonts w:ascii="Times New Roman" w:hAnsi="Times New Roman"/>
          <w:spacing w:val="0"/>
          <w:sz w:val="20"/>
        </w:rPr>
        <w:t>- tijolos cerâmicos de seis furos 9x14x19cm, de primeira qualidade, bem cozidos, leves, sonoros, duros, com as faces planas</w:t>
      </w:r>
      <w:r w:rsidR="00113541" w:rsidRPr="00C02B9B">
        <w:rPr>
          <w:rFonts w:ascii="Times New Roman" w:hAnsi="Times New Roman"/>
          <w:spacing w:val="0"/>
          <w:sz w:val="20"/>
        </w:rPr>
        <w:t xml:space="preserve">, </w:t>
      </w:r>
    </w:p>
    <w:p w:rsidR="00983C4D" w:rsidRPr="00C02B9B" w:rsidRDefault="00C06937" w:rsidP="00FA7E6E">
      <w:pPr>
        <w:ind w:firstLine="720"/>
        <w:jc w:val="both"/>
        <w:rPr>
          <w:rFonts w:ascii="Times New Roman" w:hAnsi="Times New Roman"/>
          <w:spacing w:val="0"/>
          <w:sz w:val="20"/>
        </w:rPr>
      </w:pPr>
      <w:r w:rsidRPr="00C02B9B">
        <w:rPr>
          <w:rFonts w:ascii="Times New Roman" w:hAnsi="Times New Roman"/>
          <w:spacing w:val="0"/>
          <w:sz w:val="20"/>
        </w:rPr>
        <w:t xml:space="preserve">Para as instalações sanitárias serão </w:t>
      </w:r>
      <w:r w:rsidR="00113541" w:rsidRPr="00C02B9B">
        <w:rPr>
          <w:rFonts w:ascii="Times New Roman" w:hAnsi="Times New Roman"/>
          <w:spacing w:val="0"/>
          <w:sz w:val="20"/>
        </w:rPr>
        <w:t xml:space="preserve">assentados de ½ vez </w:t>
      </w:r>
      <w:proofErr w:type="gramStart"/>
      <w:r w:rsidR="00113541" w:rsidRPr="00C02B9B">
        <w:rPr>
          <w:rFonts w:ascii="Times New Roman" w:hAnsi="Times New Roman"/>
          <w:spacing w:val="0"/>
          <w:sz w:val="20"/>
        </w:rPr>
        <w:t xml:space="preserve">( </w:t>
      </w:r>
      <w:proofErr w:type="gramEnd"/>
      <w:r w:rsidR="00113541" w:rsidRPr="00C02B9B">
        <w:rPr>
          <w:rFonts w:ascii="Times New Roman" w:hAnsi="Times New Roman"/>
          <w:spacing w:val="0"/>
          <w:sz w:val="20"/>
        </w:rPr>
        <w:t>espessura da parede = 9 cm)</w:t>
      </w:r>
      <w:r w:rsidRPr="00C02B9B">
        <w:rPr>
          <w:rFonts w:ascii="Times New Roman" w:hAnsi="Times New Roman"/>
          <w:spacing w:val="0"/>
          <w:sz w:val="20"/>
        </w:rPr>
        <w:t xml:space="preserve"> e para o muro serão assentados de 1 vez (espessura da parede = 19 cm)</w:t>
      </w:r>
    </w:p>
    <w:p w:rsidR="00983C4D" w:rsidRDefault="00983C4D" w:rsidP="00FA7E6E">
      <w:pPr>
        <w:ind w:firstLine="720"/>
        <w:jc w:val="both"/>
        <w:rPr>
          <w:rFonts w:ascii="Times New Roman" w:hAnsi="Times New Roman"/>
          <w:spacing w:val="0"/>
          <w:sz w:val="20"/>
        </w:rPr>
      </w:pPr>
      <w:r w:rsidRPr="00FA7E6E">
        <w:rPr>
          <w:rFonts w:ascii="Times New Roman" w:hAnsi="Times New Roman"/>
          <w:b/>
          <w:spacing w:val="0"/>
          <w:sz w:val="20"/>
        </w:rPr>
        <w:t>b)</w:t>
      </w:r>
      <w:r w:rsidRPr="00C02B9B">
        <w:rPr>
          <w:rFonts w:ascii="Times New Roman" w:hAnsi="Times New Roman"/>
          <w:spacing w:val="0"/>
          <w:sz w:val="20"/>
        </w:rPr>
        <w:t xml:space="preserve"> Assentamento com argamassa mista (</w:t>
      </w:r>
      <w:proofErr w:type="gramStart"/>
      <w:r w:rsidRPr="00C02B9B">
        <w:rPr>
          <w:rFonts w:ascii="Times New Roman" w:hAnsi="Times New Roman"/>
          <w:spacing w:val="0"/>
          <w:sz w:val="20"/>
        </w:rPr>
        <w:t>1:2:</w:t>
      </w:r>
      <w:proofErr w:type="gramEnd"/>
      <w:r w:rsidRPr="00C02B9B">
        <w:rPr>
          <w:rFonts w:ascii="Times New Roman" w:hAnsi="Times New Roman"/>
          <w:spacing w:val="0"/>
          <w:sz w:val="20"/>
        </w:rPr>
        <w:t>8), em espessura de 1,2</w:t>
      </w:r>
      <w:r w:rsidR="00B61E06" w:rsidRPr="00C02B9B">
        <w:rPr>
          <w:rFonts w:ascii="Times New Roman" w:hAnsi="Times New Roman"/>
          <w:spacing w:val="0"/>
          <w:sz w:val="20"/>
        </w:rPr>
        <w:t xml:space="preserve"> </w:t>
      </w:r>
      <w:r w:rsidRPr="00C02B9B">
        <w:rPr>
          <w:rFonts w:ascii="Times New Roman" w:hAnsi="Times New Roman"/>
          <w:spacing w:val="0"/>
          <w:sz w:val="20"/>
        </w:rPr>
        <w:t xml:space="preserve">cm. As três primeiras fiadas de tijolos em todas as paredes serão assentadas com argamassa de cimento e areia traço 1:3 com adição de impermeabilizante em proporção de </w:t>
      </w:r>
      <w:proofErr w:type="gramStart"/>
      <w:r w:rsidRPr="00C02B9B">
        <w:rPr>
          <w:rFonts w:ascii="Times New Roman" w:hAnsi="Times New Roman"/>
          <w:spacing w:val="0"/>
          <w:sz w:val="20"/>
        </w:rPr>
        <w:t>1:15</w:t>
      </w:r>
      <w:proofErr w:type="gramEnd"/>
      <w:r w:rsidRPr="00C02B9B">
        <w:rPr>
          <w:rFonts w:ascii="Times New Roman" w:hAnsi="Times New Roman"/>
          <w:spacing w:val="0"/>
          <w:sz w:val="20"/>
        </w:rPr>
        <w:t xml:space="preserve"> à água de amassamento.</w:t>
      </w:r>
    </w:p>
    <w:p w:rsidR="00FA7E6E" w:rsidRPr="00C02B9B" w:rsidRDefault="00FA7E6E" w:rsidP="00FA7E6E">
      <w:pPr>
        <w:jc w:val="both"/>
        <w:rPr>
          <w:rFonts w:ascii="Times New Roman" w:hAnsi="Times New Roman"/>
          <w:spacing w:val="0"/>
          <w:sz w:val="20"/>
        </w:rPr>
      </w:pPr>
    </w:p>
    <w:p w:rsidR="00983C4D" w:rsidRPr="00C02B9B" w:rsidRDefault="00983C4D" w:rsidP="00FA7E6E">
      <w:pPr>
        <w:ind w:firstLine="720"/>
        <w:jc w:val="both"/>
        <w:rPr>
          <w:rFonts w:ascii="Times New Roman" w:hAnsi="Times New Roman"/>
          <w:b/>
          <w:spacing w:val="0"/>
          <w:sz w:val="20"/>
        </w:rPr>
      </w:pPr>
      <w:r w:rsidRPr="00C02B9B">
        <w:rPr>
          <w:rFonts w:ascii="Times New Roman" w:hAnsi="Times New Roman"/>
          <w:b/>
          <w:spacing w:val="0"/>
          <w:sz w:val="20"/>
        </w:rPr>
        <w:t>5.1.2</w:t>
      </w:r>
      <w:r w:rsidR="00FA7E6E">
        <w:rPr>
          <w:rFonts w:ascii="Times New Roman" w:hAnsi="Times New Roman"/>
          <w:b/>
          <w:spacing w:val="0"/>
          <w:sz w:val="20"/>
        </w:rPr>
        <w:t xml:space="preserve"> - </w:t>
      </w:r>
      <w:r w:rsidRPr="00C02B9B">
        <w:rPr>
          <w:rFonts w:ascii="Times New Roman" w:hAnsi="Times New Roman"/>
          <w:b/>
          <w:spacing w:val="0"/>
          <w:sz w:val="20"/>
        </w:rPr>
        <w:t>Marcação:</w:t>
      </w:r>
    </w:p>
    <w:p w:rsidR="00983C4D" w:rsidRDefault="00983C4D" w:rsidP="00FA7E6E">
      <w:pPr>
        <w:ind w:firstLine="720"/>
        <w:jc w:val="both"/>
        <w:rPr>
          <w:rFonts w:ascii="Times New Roman" w:hAnsi="Times New Roman"/>
          <w:spacing w:val="0"/>
          <w:sz w:val="20"/>
        </w:rPr>
      </w:pPr>
      <w:r w:rsidRPr="00C02B9B">
        <w:rPr>
          <w:rFonts w:ascii="Times New Roman" w:hAnsi="Times New Roman"/>
          <w:spacing w:val="0"/>
          <w:sz w:val="20"/>
        </w:rPr>
        <w:t xml:space="preserve">Efetuar a marcação de acordo com o projeto de arquitetura, através do assentamento de dois tijolos nas extremidades da parede, partindo do nível de referência. Os vãos das portas deverão ter folga de </w:t>
      </w:r>
      <w:proofErr w:type="gramStart"/>
      <w:smartTag w:uri="urn:schemas-microsoft-com:office:smarttags" w:element="metricconverter">
        <w:smartTagPr>
          <w:attr w:name="ProductID" w:val="3 cm"/>
        </w:smartTagPr>
        <w:r w:rsidRPr="00C02B9B">
          <w:rPr>
            <w:rFonts w:ascii="Times New Roman" w:hAnsi="Times New Roman"/>
            <w:spacing w:val="0"/>
            <w:sz w:val="20"/>
          </w:rPr>
          <w:t>3</w:t>
        </w:r>
        <w:proofErr w:type="gramEnd"/>
        <w:r w:rsidRPr="00C02B9B">
          <w:rPr>
            <w:rFonts w:ascii="Times New Roman" w:hAnsi="Times New Roman"/>
            <w:spacing w:val="0"/>
            <w:sz w:val="20"/>
          </w:rPr>
          <w:t xml:space="preserve"> cm</w:t>
        </w:r>
      </w:smartTag>
      <w:r w:rsidRPr="00C02B9B">
        <w:rPr>
          <w:rFonts w:ascii="Times New Roman" w:hAnsi="Times New Roman"/>
          <w:spacing w:val="0"/>
          <w:sz w:val="20"/>
        </w:rPr>
        <w:t xml:space="preserve"> (1,3</w:t>
      </w:r>
      <w:r w:rsidR="00B61E06" w:rsidRPr="00C02B9B">
        <w:rPr>
          <w:rFonts w:ascii="Times New Roman" w:hAnsi="Times New Roman"/>
          <w:spacing w:val="0"/>
          <w:sz w:val="20"/>
        </w:rPr>
        <w:t xml:space="preserve"> </w:t>
      </w:r>
      <w:r w:rsidRPr="00C02B9B">
        <w:rPr>
          <w:rFonts w:ascii="Times New Roman" w:hAnsi="Times New Roman"/>
          <w:spacing w:val="0"/>
          <w:sz w:val="20"/>
        </w:rPr>
        <w:t>cm de cada lado) em relação à medida externa do batente.</w:t>
      </w:r>
    </w:p>
    <w:p w:rsidR="00FA7E6E" w:rsidRPr="00C02B9B" w:rsidRDefault="00FA7E6E" w:rsidP="00FA7E6E">
      <w:pPr>
        <w:jc w:val="both"/>
        <w:rPr>
          <w:rFonts w:ascii="Times New Roman" w:hAnsi="Times New Roman"/>
          <w:spacing w:val="0"/>
          <w:sz w:val="20"/>
        </w:rPr>
      </w:pPr>
    </w:p>
    <w:p w:rsidR="00983C4D" w:rsidRDefault="00983C4D" w:rsidP="00FA7E6E">
      <w:pPr>
        <w:ind w:firstLine="720"/>
        <w:jc w:val="both"/>
        <w:rPr>
          <w:rFonts w:ascii="Times New Roman" w:hAnsi="Times New Roman"/>
          <w:spacing w:val="0"/>
          <w:sz w:val="20"/>
        </w:rPr>
      </w:pPr>
      <w:r w:rsidRPr="00C02B9B">
        <w:rPr>
          <w:rFonts w:ascii="Times New Roman" w:hAnsi="Times New Roman"/>
          <w:spacing w:val="0"/>
          <w:sz w:val="20"/>
        </w:rPr>
        <w:t>As argamassas de assentamento deverão ser executadas in loco com acompanhamento técnico, de acordo com o traço acima.</w:t>
      </w:r>
    </w:p>
    <w:p w:rsidR="00FA7E6E" w:rsidRPr="00C02B9B" w:rsidRDefault="00FA7E6E" w:rsidP="00FA7E6E">
      <w:pPr>
        <w:jc w:val="both"/>
        <w:rPr>
          <w:rFonts w:ascii="Times New Roman" w:hAnsi="Times New Roman"/>
          <w:spacing w:val="0"/>
          <w:sz w:val="20"/>
        </w:rPr>
      </w:pPr>
    </w:p>
    <w:p w:rsidR="00983C4D" w:rsidRDefault="00983C4D" w:rsidP="00FA7E6E">
      <w:pPr>
        <w:ind w:firstLine="720"/>
        <w:jc w:val="both"/>
        <w:rPr>
          <w:rFonts w:ascii="Times New Roman" w:hAnsi="Times New Roman"/>
          <w:spacing w:val="0"/>
          <w:sz w:val="20"/>
        </w:rPr>
      </w:pPr>
      <w:r w:rsidRPr="00C02B9B">
        <w:rPr>
          <w:rFonts w:ascii="Times New Roman" w:hAnsi="Times New Roman"/>
          <w:spacing w:val="0"/>
          <w:sz w:val="20"/>
        </w:rPr>
        <w:t>Antes do início do assentamento, limpar com escova de aço, umedecer aspergindo água com uso de broxa, e aplicar chapisco nas regiões de contato da estrutura com a alvenaria. Esperar a cura do chapisco para início do assentamento.</w:t>
      </w:r>
    </w:p>
    <w:p w:rsidR="00FA7E6E" w:rsidRPr="00C02B9B" w:rsidRDefault="00FA7E6E" w:rsidP="00FA7E6E">
      <w:pPr>
        <w:jc w:val="both"/>
        <w:rPr>
          <w:rFonts w:ascii="Times New Roman" w:hAnsi="Times New Roman"/>
          <w:spacing w:val="0"/>
          <w:sz w:val="20"/>
        </w:rPr>
      </w:pPr>
    </w:p>
    <w:p w:rsidR="00983C4D" w:rsidRPr="00C02B9B" w:rsidRDefault="00983C4D" w:rsidP="00FA7E6E">
      <w:pPr>
        <w:ind w:firstLine="720"/>
        <w:jc w:val="both"/>
        <w:rPr>
          <w:rFonts w:ascii="Times New Roman" w:hAnsi="Times New Roman"/>
          <w:spacing w:val="0"/>
          <w:sz w:val="20"/>
        </w:rPr>
      </w:pPr>
      <w:r w:rsidRPr="00C02B9B">
        <w:rPr>
          <w:rFonts w:ascii="Times New Roman" w:hAnsi="Times New Roman"/>
          <w:spacing w:val="0"/>
          <w:sz w:val="20"/>
        </w:rPr>
        <w:t>O assentamento dos tijolos cerâmicos terá como referencial os pilares de partida e as linhas esticadas entre os mesmos nos diversos níveis de fiadas, marcadas com utilização de escantilhão (sarrafo graduado). As juntas horizontais deverão ter 12</w:t>
      </w:r>
      <w:r w:rsidR="00B61E06" w:rsidRPr="00C02B9B">
        <w:rPr>
          <w:rFonts w:ascii="Times New Roman" w:hAnsi="Times New Roman"/>
          <w:spacing w:val="0"/>
          <w:sz w:val="20"/>
        </w:rPr>
        <w:t xml:space="preserve"> </w:t>
      </w:r>
      <w:r w:rsidRPr="00C02B9B">
        <w:rPr>
          <w:rFonts w:ascii="Times New Roman" w:hAnsi="Times New Roman"/>
          <w:spacing w:val="0"/>
          <w:sz w:val="20"/>
        </w:rPr>
        <w:sym w:font="Symbol" w:char="F0B1"/>
      </w:r>
      <w:r w:rsidR="00B61E06" w:rsidRPr="00C02B9B">
        <w:rPr>
          <w:rFonts w:ascii="Times New Roman" w:hAnsi="Times New Roman"/>
          <w:spacing w:val="0"/>
          <w:sz w:val="20"/>
        </w:rPr>
        <w:t xml:space="preserve"> </w:t>
      </w:r>
      <w:r w:rsidRPr="00C02B9B">
        <w:rPr>
          <w:rFonts w:ascii="Times New Roman" w:hAnsi="Times New Roman"/>
          <w:spacing w:val="0"/>
          <w:sz w:val="20"/>
        </w:rPr>
        <w:t>3</w:t>
      </w:r>
      <w:r w:rsidR="00B61E06" w:rsidRPr="00C02B9B">
        <w:rPr>
          <w:rFonts w:ascii="Times New Roman" w:hAnsi="Times New Roman"/>
          <w:spacing w:val="0"/>
          <w:sz w:val="20"/>
        </w:rPr>
        <w:t xml:space="preserve"> </w:t>
      </w:r>
      <w:r w:rsidRPr="00C02B9B">
        <w:rPr>
          <w:rFonts w:ascii="Times New Roman" w:hAnsi="Times New Roman"/>
          <w:spacing w:val="0"/>
          <w:sz w:val="20"/>
        </w:rPr>
        <w:t>mm e</w:t>
      </w:r>
      <w:r w:rsidRPr="00C02B9B">
        <w:rPr>
          <w:rFonts w:ascii="Times New Roman" w:hAnsi="Times New Roman"/>
          <w:color w:val="800000"/>
          <w:spacing w:val="0"/>
          <w:sz w:val="20"/>
        </w:rPr>
        <w:t xml:space="preserve"> </w:t>
      </w:r>
      <w:r w:rsidRPr="00C02B9B">
        <w:rPr>
          <w:rFonts w:ascii="Times New Roman" w:hAnsi="Times New Roman"/>
          <w:spacing w:val="0"/>
          <w:sz w:val="20"/>
        </w:rPr>
        <w:t>as juntas verticais deverão ter 4</w:t>
      </w:r>
      <w:r w:rsidR="00B61E06" w:rsidRPr="00C02B9B">
        <w:rPr>
          <w:rFonts w:ascii="Times New Roman" w:hAnsi="Times New Roman"/>
          <w:spacing w:val="0"/>
          <w:sz w:val="20"/>
        </w:rPr>
        <w:t xml:space="preserve"> </w:t>
      </w:r>
      <w:r w:rsidRPr="00C02B9B">
        <w:rPr>
          <w:rFonts w:ascii="Times New Roman" w:hAnsi="Times New Roman"/>
          <w:spacing w:val="0"/>
          <w:sz w:val="20"/>
        </w:rPr>
        <w:sym w:font="Symbol" w:char="F0B1"/>
      </w:r>
      <w:r w:rsidR="00B61E06" w:rsidRPr="00C02B9B">
        <w:rPr>
          <w:rFonts w:ascii="Times New Roman" w:hAnsi="Times New Roman"/>
          <w:spacing w:val="0"/>
          <w:sz w:val="20"/>
        </w:rPr>
        <w:t xml:space="preserve"> </w:t>
      </w:r>
      <w:r w:rsidRPr="00C02B9B">
        <w:rPr>
          <w:rFonts w:ascii="Times New Roman" w:hAnsi="Times New Roman"/>
          <w:spacing w:val="0"/>
          <w:sz w:val="20"/>
        </w:rPr>
        <w:t>2</w:t>
      </w:r>
      <w:r w:rsidR="00B61E06" w:rsidRPr="00C02B9B">
        <w:rPr>
          <w:rFonts w:ascii="Times New Roman" w:hAnsi="Times New Roman"/>
          <w:spacing w:val="0"/>
          <w:sz w:val="20"/>
        </w:rPr>
        <w:t xml:space="preserve"> </w:t>
      </w:r>
      <w:proofErr w:type="spellStart"/>
      <w:r w:rsidRPr="00C02B9B">
        <w:rPr>
          <w:rFonts w:ascii="Times New Roman" w:hAnsi="Times New Roman"/>
          <w:spacing w:val="0"/>
          <w:sz w:val="20"/>
        </w:rPr>
        <w:t>mm.</w:t>
      </w:r>
      <w:proofErr w:type="spellEnd"/>
      <w:r w:rsidRPr="00C02B9B">
        <w:rPr>
          <w:rFonts w:ascii="Times New Roman" w:hAnsi="Times New Roman"/>
          <w:spacing w:val="0"/>
          <w:sz w:val="20"/>
        </w:rPr>
        <w:t xml:space="preserve"> As juntas verticais dever</w:t>
      </w:r>
      <w:r w:rsidR="00FA7E6E">
        <w:rPr>
          <w:rFonts w:ascii="Times New Roman" w:hAnsi="Times New Roman"/>
          <w:spacing w:val="0"/>
          <w:sz w:val="20"/>
        </w:rPr>
        <w:t>ão ter amarração a meio-tijolo.</w:t>
      </w:r>
    </w:p>
    <w:p w:rsidR="00FA7E6E" w:rsidRDefault="00FA7E6E" w:rsidP="00742D35">
      <w:pPr>
        <w:jc w:val="both"/>
        <w:rPr>
          <w:rFonts w:ascii="Times New Roman" w:hAnsi="Times New Roman"/>
          <w:spacing w:val="0"/>
          <w:sz w:val="20"/>
        </w:rPr>
      </w:pPr>
    </w:p>
    <w:p w:rsidR="00983C4D" w:rsidRPr="00C02B9B" w:rsidRDefault="00983C4D" w:rsidP="00FA7E6E">
      <w:pPr>
        <w:ind w:firstLine="720"/>
        <w:jc w:val="both"/>
        <w:rPr>
          <w:rFonts w:ascii="Times New Roman" w:hAnsi="Times New Roman"/>
          <w:spacing w:val="0"/>
          <w:sz w:val="20"/>
        </w:rPr>
      </w:pPr>
      <w:r w:rsidRPr="00C02B9B">
        <w:rPr>
          <w:rFonts w:ascii="Times New Roman" w:hAnsi="Times New Roman"/>
          <w:spacing w:val="0"/>
          <w:sz w:val="20"/>
        </w:rPr>
        <w:t xml:space="preserve">Preferencialmente as tubulações embutidas deverão ser colocadas quando do assentamento dos </w:t>
      </w:r>
      <w:r w:rsidR="00A1000B" w:rsidRPr="00C02B9B">
        <w:rPr>
          <w:rFonts w:ascii="Times New Roman" w:hAnsi="Times New Roman"/>
          <w:spacing w:val="0"/>
          <w:sz w:val="20"/>
        </w:rPr>
        <w:t>tijolos</w:t>
      </w:r>
      <w:r w:rsidRPr="00C02B9B">
        <w:rPr>
          <w:rFonts w:ascii="Times New Roman" w:hAnsi="Times New Roman"/>
          <w:spacing w:val="0"/>
          <w:sz w:val="20"/>
        </w:rPr>
        <w:t xml:space="preserve">, evitando-se que a alvenaria sofra </w:t>
      </w:r>
      <w:proofErr w:type="gramStart"/>
      <w:r w:rsidRPr="00C02B9B">
        <w:rPr>
          <w:rFonts w:ascii="Times New Roman" w:hAnsi="Times New Roman"/>
          <w:spacing w:val="0"/>
          <w:sz w:val="20"/>
        </w:rPr>
        <w:t>impactos</w:t>
      </w:r>
      <w:proofErr w:type="gramEnd"/>
      <w:r w:rsidRPr="00C02B9B">
        <w:rPr>
          <w:rFonts w:ascii="Times New Roman" w:hAnsi="Times New Roman"/>
          <w:spacing w:val="0"/>
          <w:sz w:val="20"/>
        </w:rPr>
        <w:t xml:space="preserve"> quando da abertura dos rasgos.</w:t>
      </w:r>
    </w:p>
    <w:p w:rsidR="00FA7E6E" w:rsidRDefault="00FA7E6E" w:rsidP="00742D35">
      <w:pPr>
        <w:jc w:val="both"/>
        <w:rPr>
          <w:rFonts w:ascii="Times New Roman" w:hAnsi="Times New Roman"/>
          <w:spacing w:val="0"/>
          <w:sz w:val="20"/>
        </w:rPr>
      </w:pPr>
    </w:p>
    <w:p w:rsidR="00983C4D" w:rsidRPr="00C02B9B" w:rsidRDefault="00983C4D" w:rsidP="00FA7E6E">
      <w:pPr>
        <w:ind w:firstLine="720"/>
        <w:jc w:val="both"/>
        <w:rPr>
          <w:rFonts w:ascii="Times New Roman" w:hAnsi="Times New Roman"/>
          <w:spacing w:val="0"/>
          <w:sz w:val="20"/>
        </w:rPr>
      </w:pPr>
      <w:r w:rsidRPr="00C02B9B">
        <w:rPr>
          <w:rFonts w:ascii="Times New Roman" w:hAnsi="Times New Roman"/>
          <w:spacing w:val="0"/>
          <w:sz w:val="20"/>
        </w:rPr>
        <w:t>Executar paredes acabadas conforme projetos anexos e embonecamento dos quadros elétricos e respectiva tubulação.</w:t>
      </w:r>
    </w:p>
    <w:p w:rsidR="00FA7E6E" w:rsidRPr="00FA7E6E" w:rsidRDefault="00FA7E6E" w:rsidP="00FA7E6E">
      <w:pPr>
        <w:autoSpaceDE w:val="0"/>
        <w:autoSpaceDN w:val="0"/>
        <w:adjustRightInd w:val="0"/>
        <w:jc w:val="both"/>
        <w:rPr>
          <w:rFonts w:ascii="Times New Roman" w:hAnsi="Times New Roman"/>
          <w:bCs/>
          <w:color w:val="auto"/>
          <w:spacing w:val="0"/>
          <w:sz w:val="20"/>
        </w:rPr>
      </w:pPr>
    </w:p>
    <w:p w:rsidR="004F083C" w:rsidRPr="00FA7E6E" w:rsidRDefault="00FA7E6E" w:rsidP="00FA7E6E">
      <w:pPr>
        <w:autoSpaceDE w:val="0"/>
        <w:autoSpaceDN w:val="0"/>
        <w:adjustRightInd w:val="0"/>
        <w:ind w:firstLine="720"/>
        <w:jc w:val="both"/>
        <w:rPr>
          <w:rFonts w:ascii="Times New Roman" w:hAnsi="Times New Roman"/>
          <w:b/>
          <w:bCs/>
          <w:color w:val="auto"/>
          <w:spacing w:val="0"/>
          <w:sz w:val="20"/>
        </w:rPr>
      </w:pPr>
      <w:r>
        <w:rPr>
          <w:rFonts w:ascii="Times New Roman" w:hAnsi="Times New Roman"/>
          <w:b/>
          <w:bCs/>
          <w:color w:val="auto"/>
          <w:spacing w:val="0"/>
          <w:sz w:val="20"/>
        </w:rPr>
        <w:t xml:space="preserve">6 - </w:t>
      </w:r>
      <w:r w:rsidR="004F083C" w:rsidRPr="00FA7E6E">
        <w:rPr>
          <w:rFonts w:ascii="Times New Roman" w:hAnsi="Times New Roman"/>
          <w:b/>
          <w:bCs/>
          <w:color w:val="auto"/>
          <w:spacing w:val="0"/>
          <w:sz w:val="20"/>
        </w:rPr>
        <w:t>COBERTURA</w:t>
      </w:r>
    </w:p>
    <w:p w:rsidR="004F083C" w:rsidRPr="00C02B9B" w:rsidRDefault="004F083C" w:rsidP="00FA7E6E">
      <w:pPr>
        <w:pStyle w:val="Recuodecorpodetexto3"/>
        <w:ind w:firstLine="720"/>
        <w:rPr>
          <w:rFonts w:ascii="Times New Roman" w:hAnsi="Times New Roman" w:cs="Times New Roman"/>
          <w:spacing w:val="0"/>
          <w:sz w:val="20"/>
          <w:szCs w:val="20"/>
        </w:rPr>
      </w:pPr>
      <w:r w:rsidRPr="00C02B9B">
        <w:rPr>
          <w:rFonts w:ascii="Times New Roman" w:hAnsi="Times New Roman" w:cs="Times New Roman"/>
          <w:spacing w:val="0"/>
          <w:sz w:val="20"/>
          <w:szCs w:val="20"/>
        </w:rPr>
        <w:t>As coberturas terão estrutura de madeira, formada por tesouras apoiada nas paredes.</w:t>
      </w:r>
    </w:p>
    <w:p w:rsidR="004F083C" w:rsidRPr="00C02B9B" w:rsidRDefault="004F083C" w:rsidP="00FA7E6E">
      <w:pPr>
        <w:ind w:firstLine="720"/>
        <w:jc w:val="both"/>
        <w:rPr>
          <w:rFonts w:ascii="Times New Roman" w:hAnsi="Times New Roman"/>
          <w:spacing w:val="0"/>
          <w:sz w:val="20"/>
        </w:rPr>
      </w:pPr>
      <w:r w:rsidRPr="00C02B9B">
        <w:rPr>
          <w:rFonts w:ascii="Times New Roman" w:hAnsi="Times New Roman"/>
          <w:spacing w:val="0"/>
          <w:sz w:val="20"/>
        </w:rPr>
        <w:lastRenderedPageBreak/>
        <w:t>O madeiramento da cobertura – madeira de lei de boa qualidade e procedência isenta de nós, trincas, carunchos e outros defeitos que venham a diminuir a resistência das peças ou que possam comprometer sua durabilidade e trabalhabilidade.</w:t>
      </w:r>
    </w:p>
    <w:p w:rsidR="00FA7E6E" w:rsidRDefault="004F083C" w:rsidP="00FA7E6E">
      <w:pPr>
        <w:ind w:firstLine="720"/>
        <w:jc w:val="both"/>
        <w:rPr>
          <w:rFonts w:ascii="Times New Roman" w:hAnsi="Times New Roman"/>
          <w:spacing w:val="0"/>
          <w:sz w:val="20"/>
        </w:rPr>
      </w:pPr>
      <w:r w:rsidRPr="00C02B9B">
        <w:rPr>
          <w:rFonts w:ascii="Times New Roman" w:hAnsi="Times New Roman"/>
          <w:spacing w:val="0"/>
          <w:sz w:val="20"/>
        </w:rPr>
        <w:t>Serão utilizadas telhas onduladas de fibrocimento</w:t>
      </w:r>
      <w:r w:rsidR="009E251E" w:rsidRPr="00C02B9B">
        <w:rPr>
          <w:rFonts w:ascii="Times New Roman" w:hAnsi="Times New Roman"/>
          <w:spacing w:val="0"/>
          <w:sz w:val="20"/>
        </w:rPr>
        <w:t xml:space="preserve"> com </w:t>
      </w:r>
      <w:proofErr w:type="gramStart"/>
      <w:r w:rsidR="009E251E" w:rsidRPr="00C02B9B">
        <w:rPr>
          <w:rFonts w:ascii="Times New Roman" w:hAnsi="Times New Roman"/>
          <w:spacing w:val="0"/>
          <w:sz w:val="20"/>
        </w:rPr>
        <w:t>6</w:t>
      </w:r>
      <w:proofErr w:type="gramEnd"/>
      <w:r w:rsidR="009E251E" w:rsidRPr="00C02B9B">
        <w:rPr>
          <w:rFonts w:ascii="Times New Roman" w:hAnsi="Times New Roman"/>
          <w:spacing w:val="0"/>
          <w:sz w:val="20"/>
        </w:rPr>
        <w:t xml:space="preserve"> mm de espessura</w:t>
      </w:r>
      <w:r w:rsidRPr="00C02B9B">
        <w:rPr>
          <w:rFonts w:ascii="Times New Roman" w:hAnsi="Times New Roman"/>
          <w:spacing w:val="0"/>
          <w:sz w:val="20"/>
        </w:rPr>
        <w:t xml:space="preserve">, e cumeeiras </w:t>
      </w:r>
      <w:r w:rsidR="009E251E" w:rsidRPr="00C02B9B">
        <w:rPr>
          <w:rFonts w:ascii="Times New Roman" w:hAnsi="Times New Roman"/>
          <w:spacing w:val="0"/>
          <w:sz w:val="20"/>
        </w:rPr>
        <w:t>articuladas do mesmo material</w:t>
      </w:r>
      <w:r w:rsidRPr="00C02B9B">
        <w:rPr>
          <w:rFonts w:ascii="Times New Roman" w:hAnsi="Times New Roman"/>
          <w:spacing w:val="0"/>
          <w:sz w:val="20"/>
        </w:rPr>
        <w:t>.</w:t>
      </w:r>
      <w:r w:rsidR="009E251E" w:rsidRPr="00C02B9B">
        <w:rPr>
          <w:rFonts w:ascii="Times New Roman" w:hAnsi="Times New Roman"/>
          <w:spacing w:val="0"/>
          <w:sz w:val="20"/>
        </w:rPr>
        <w:t xml:space="preserve"> As telhas serão fixadas com parafusos com arruelas de vedação.</w:t>
      </w:r>
    </w:p>
    <w:p w:rsidR="00FA7E6E" w:rsidRDefault="00FA7E6E" w:rsidP="00FA7E6E">
      <w:pPr>
        <w:jc w:val="both"/>
        <w:rPr>
          <w:rFonts w:ascii="Times New Roman" w:hAnsi="Times New Roman"/>
          <w:spacing w:val="0"/>
          <w:sz w:val="20"/>
        </w:rPr>
      </w:pPr>
    </w:p>
    <w:p w:rsidR="00983C4D" w:rsidRPr="00C02B9B" w:rsidRDefault="00FA7E6E" w:rsidP="00FA7E6E">
      <w:pPr>
        <w:ind w:firstLine="720"/>
        <w:jc w:val="both"/>
        <w:rPr>
          <w:rFonts w:ascii="Times New Roman" w:hAnsi="Times New Roman"/>
          <w:b/>
          <w:spacing w:val="0"/>
          <w:sz w:val="20"/>
        </w:rPr>
      </w:pPr>
      <w:r>
        <w:rPr>
          <w:rFonts w:ascii="Times New Roman" w:hAnsi="Times New Roman"/>
          <w:b/>
          <w:spacing w:val="0"/>
          <w:sz w:val="20"/>
        </w:rPr>
        <w:t xml:space="preserve">7 - </w:t>
      </w:r>
      <w:r w:rsidR="00983C4D" w:rsidRPr="00C02B9B">
        <w:rPr>
          <w:rFonts w:ascii="Times New Roman" w:hAnsi="Times New Roman"/>
          <w:b/>
          <w:spacing w:val="0"/>
          <w:sz w:val="20"/>
        </w:rPr>
        <w:t>ESQUADRIAS E FERRAGENS</w:t>
      </w:r>
    </w:p>
    <w:p w:rsidR="00983C4D" w:rsidRPr="00C02B9B" w:rsidRDefault="00765A01" w:rsidP="00742D35">
      <w:pPr>
        <w:ind w:left="708"/>
        <w:jc w:val="both"/>
        <w:rPr>
          <w:rFonts w:ascii="Times New Roman" w:hAnsi="Times New Roman"/>
          <w:b/>
          <w:spacing w:val="0"/>
          <w:sz w:val="20"/>
        </w:rPr>
      </w:pPr>
      <w:r w:rsidRPr="00C02B9B">
        <w:rPr>
          <w:rFonts w:ascii="Times New Roman" w:hAnsi="Times New Roman"/>
          <w:b/>
          <w:spacing w:val="0"/>
          <w:sz w:val="20"/>
        </w:rPr>
        <w:t>7.1</w:t>
      </w:r>
      <w:r w:rsidR="00FA7E6E">
        <w:rPr>
          <w:rFonts w:ascii="Times New Roman" w:hAnsi="Times New Roman"/>
          <w:b/>
          <w:spacing w:val="0"/>
          <w:sz w:val="20"/>
        </w:rPr>
        <w:t xml:space="preserve"> - </w:t>
      </w:r>
      <w:r w:rsidR="00983C4D" w:rsidRPr="00C02B9B">
        <w:rPr>
          <w:rFonts w:ascii="Times New Roman" w:hAnsi="Times New Roman"/>
          <w:b/>
          <w:spacing w:val="0"/>
          <w:sz w:val="20"/>
        </w:rPr>
        <w:t>Esquadrias de Madeira</w:t>
      </w:r>
      <w:r w:rsidRPr="00C02B9B">
        <w:rPr>
          <w:rFonts w:ascii="Times New Roman" w:hAnsi="Times New Roman"/>
          <w:b/>
          <w:spacing w:val="0"/>
          <w:sz w:val="20"/>
        </w:rPr>
        <w:t xml:space="preserve"> - portas</w:t>
      </w:r>
    </w:p>
    <w:p w:rsidR="00983C4D" w:rsidRPr="00C02B9B" w:rsidRDefault="00983C4D" w:rsidP="00FA7E6E">
      <w:pPr>
        <w:ind w:firstLine="708"/>
        <w:jc w:val="both"/>
        <w:outlineLvl w:val="0"/>
        <w:rPr>
          <w:rFonts w:ascii="Times New Roman" w:hAnsi="Times New Roman"/>
          <w:spacing w:val="0"/>
          <w:sz w:val="20"/>
        </w:rPr>
      </w:pPr>
      <w:r w:rsidRPr="00C02B9B">
        <w:rPr>
          <w:rFonts w:ascii="Times New Roman" w:hAnsi="Times New Roman"/>
          <w:spacing w:val="0"/>
          <w:sz w:val="20"/>
        </w:rPr>
        <w:t>Portas de Madeiras: Serão de lei, bem seca, sem nós, ou fendas, não ardida, isenta de carunchos ou brocas.</w:t>
      </w:r>
    </w:p>
    <w:p w:rsidR="00983C4D" w:rsidRDefault="00983C4D" w:rsidP="00742D35">
      <w:pPr>
        <w:jc w:val="both"/>
        <w:rPr>
          <w:rFonts w:ascii="Times New Roman" w:hAnsi="Times New Roman"/>
          <w:spacing w:val="0"/>
          <w:sz w:val="20"/>
        </w:rPr>
      </w:pPr>
      <w:r w:rsidRPr="00C02B9B">
        <w:rPr>
          <w:rFonts w:ascii="Times New Roman" w:hAnsi="Times New Roman"/>
          <w:spacing w:val="0"/>
          <w:sz w:val="20"/>
        </w:rPr>
        <w:t>Os batentes (marcos), e guarnições (</w:t>
      </w:r>
      <w:proofErr w:type="spellStart"/>
      <w:r w:rsidRPr="00C02B9B">
        <w:rPr>
          <w:rFonts w:ascii="Times New Roman" w:hAnsi="Times New Roman"/>
          <w:spacing w:val="0"/>
          <w:sz w:val="20"/>
        </w:rPr>
        <w:t>alizares</w:t>
      </w:r>
      <w:proofErr w:type="spellEnd"/>
      <w:r w:rsidRPr="00C02B9B">
        <w:rPr>
          <w:rFonts w:ascii="Times New Roman" w:hAnsi="Times New Roman"/>
          <w:spacing w:val="0"/>
          <w:sz w:val="20"/>
        </w:rPr>
        <w:t>), não poderão apresentar empenamentos, deslocamentos, rachaduras, lascas, desigualdades na madeira, ou outros defeitos.</w:t>
      </w:r>
    </w:p>
    <w:p w:rsidR="00FA7E6E" w:rsidRPr="00C02B9B" w:rsidRDefault="00FA7E6E" w:rsidP="00742D35">
      <w:pPr>
        <w:jc w:val="both"/>
        <w:rPr>
          <w:rFonts w:ascii="Times New Roman" w:hAnsi="Times New Roman"/>
          <w:spacing w:val="0"/>
          <w:sz w:val="20"/>
        </w:rPr>
      </w:pPr>
    </w:p>
    <w:p w:rsidR="00983C4D" w:rsidRDefault="00983C4D" w:rsidP="006D0172">
      <w:pPr>
        <w:ind w:firstLine="720"/>
        <w:jc w:val="both"/>
        <w:rPr>
          <w:rFonts w:ascii="Times New Roman" w:hAnsi="Times New Roman"/>
          <w:spacing w:val="0"/>
          <w:sz w:val="20"/>
        </w:rPr>
      </w:pPr>
      <w:r w:rsidRPr="00C02B9B">
        <w:rPr>
          <w:rFonts w:ascii="Times New Roman" w:hAnsi="Times New Roman"/>
          <w:spacing w:val="0"/>
          <w:sz w:val="20"/>
        </w:rPr>
        <w:t>As portas deverão ser constituídas por duas chapas de lâminas de compensado, com enchimento em sarrafos de madeira ou papelão (</w:t>
      </w:r>
      <w:proofErr w:type="spellStart"/>
      <w:proofErr w:type="gramStart"/>
      <w:r w:rsidRPr="00C02B9B">
        <w:rPr>
          <w:rFonts w:ascii="Times New Roman" w:hAnsi="Times New Roman"/>
          <w:spacing w:val="0"/>
          <w:sz w:val="20"/>
        </w:rPr>
        <w:t>semi-oca</w:t>
      </w:r>
      <w:proofErr w:type="spellEnd"/>
      <w:proofErr w:type="gramEnd"/>
      <w:r w:rsidRPr="00C02B9B">
        <w:rPr>
          <w:rFonts w:ascii="Times New Roman" w:hAnsi="Times New Roman"/>
          <w:spacing w:val="0"/>
          <w:sz w:val="20"/>
        </w:rPr>
        <w:t xml:space="preserve">). O </w:t>
      </w:r>
      <w:proofErr w:type="gramStart"/>
      <w:r w:rsidRPr="00C02B9B">
        <w:rPr>
          <w:rFonts w:ascii="Times New Roman" w:hAnsi="Times New Roman"/>
          <w:spacing w:val="0"/>
          <w:sz w:val="20"/>
        </w:rPr>
        <w:t>montante e travessas</w:t>
      </w:r>
      <w:proofErr w:type="gramEnd"/>
      <w:r w:rsidRPr="00C02B9B">
        <w:rPr>
          <w:rFonts w:ascii="Times New Roman" w:hAnsi="Times New Roman"/>
          <w:spacing w:val="0"/>
          <w:sz w:val="20"/>
        </w:rPr>
        <w:t xml:space="preserve"> serão de madeira maciça, e em largura suficiente para permitir o </w:t>
      </w:r>
      <w:proofErr w:type="spellStart"/>
      <w:r w:rsidRPr="00C02B9B">
        <w:rPr>
          <w:rFonts w:ascii="Times New Roman" w:hAnsi="Times New Roman"/>
          <w:spacing w:val="0"/>
          <w:sz w:val="20"/>
        </w:rPr>
        <w:t>embutimento</w:t>
      </w:r>
      <w:proofErr w:type="spellEnd"/>
      <w:r w:rsidRPr="00C02B9B">
        <w:rPr>
          <w:rFonts w:ascii="Times New Roman" w:hAnsi="Times New Roman"/>
          <w:spacing w:val="0"/>
          <w:sz w:val="20"/>
        </w:rPr>
        <w:t xml:space="preserve"> de fechaduras e dobradiças. Serão fixadas com </w:t>
      </w:r>
      <w:proofErr w:type="gramStart"/>
      <w:r w:rsidRPr="00C02B9B">
        <w:rPr>
          <w:rFonts w:ascii="Times New Roman" w:hAnsi="Times New Roman"/>
          <w:spacing w:val="0"/>
          <w:sz w:val="20"/>
        </w:rPr>
        <w:t>3</w:t>
      </w:r>
      <w:proofErr w:type="gramEnd"/>
      <w:r w:rsidRPr="00C02B9B">
        <w:rPr>
          <w:rFonts w:ascii="Times New Roman" w:hAnsi="Times New Roman"/>
          <w:spacing w:val="0"/>
          <w:sz w:val="20"/>
        </w:rPr>
        <w:t xml:space="preserve"> dobradiças de latão 3”</w:t>
      </w:r>
      <w:r w:rsidR="00623F19" w:rsidRPr="00C02B9B">
        <w:rPr>
          <w:rFonts w:ascii="Times New Roman" w:hAnsi="Times New Roman"/>
          <w:spacing w:val="0"/>
          <w:sz w:val="20"/>
        </w:rPr>
        <w:t xml:space="preserve"> </w:t>
      </w:r>
      <w:r w:rsidRPr="00C02B9B">
        <w:rPr>
          <w:rFonts w:ascii="Times New Roman" w:hAnsi="Times New Roman"/>
          <w:spacing w:val="0"/>
          <w:sz w:val="20"/>
        </w:rPr>
        <w:t>x</w:t>
      </w:r>
      <w:r w:rsidR="00623F19" w:rsidRPr="00C02B9B">
        <w:rPr>
          <w:rFonts w:ascii="Times New Roman" w:hAnsi="Times New Roman"/>
          <w:spacing w:val="0"/>
          <w:sz w:val="20"/>
        </w:rPr>
        <w:t xml:space="preserve"> </w:t>
      </w:r>
      <w:r w:rsidRPr="00C02B9B">
        <w:rPr>
          <w:rFonts w:ascii="Times New Roman" w:hAnsi="Times New Roman"/>
          <w:spacing w:val="0"/>
          <w:sz w:val="20"/>
        </w:rPr>
        <w:t>3 1/2”.</w:t>
      </w:r>
    </w:p>
    <w:p w:rsidR="00FA7E6E" w:rsidRPr="00C02B9B" w:rsidRDefault="00FA7E6E" w:rsidP="00FA7E6E">
      <w:pPr>
        <w:jc w:val="both"/>
        <w:rPr>
          <w:rFonts w:ascii="Times New Roman" w:hAnsi="Times New Roman"/>
          <w:spacing w:val="0"/>
          <w:sz w:val="20"/>
        </w:rPr>
      </w:pPr>
    </w:p>
    <w:p w:rsidR="00983C4D" w:rsidRPr="00C02B9B" w:rsidRDefault="00983C4D" w:rsidP="00FA7E6E">
      <w:pPr>
        <w:ind w:firstLine="720"/>
        <w:jc w:val="both"/>
        <w:rPr>
          <w:rFonts w:ascii="Times New Roman" w:hAnsi="Times New Roman"/>
          <w:spacing w:val="0"/>
          <w:sz w:val="20"/>
        </w:rPr>
      </w:pPr>
      <w:r w:rsidRPr="00C02B9B">
        <w:rPr>
          <w:rFonts w:ascii="Times New Roman" w:hAnsi="Times New Roman"/>
          <w:spacing w:val="0"/>
          <w:sz w:val="20"/>
        </w:rPr>
        <w:t xml:space="preserve">Os batentes deverão ser fixados por parafusos em tacos de seção trapezoidal (lado maior interno) chumbados na alvenaria, ou por meio de </w:t>
      </w:r>
      <w:proofErr w:type="spellStart"/>
      <w:r w:rsidRPr="00C02B9B">
        <w:rPr>
          <w:rFonts w:ascii="Times New Roman" w:hAnsi="Times New Roman"/>
          <w:spacing w:val="0"/>
          <w:sz w:val="20"/>
        </w:rPr>
        <w:t>grapas</w:t>
      </w:r>
      <w:proofErr w:type="spellEnd"/>
      <w:r w:rsidRPr="00C02B9B">
        <w:rPr>
          <w:rFonts w:ascii="Times New Roman" w:hAnsi="Times New Roman"/>
          <w:spacing w:val="0"/>
          <w:sz w:val="20"/>
        </w:rPr>
        <w:t xml:space="preserve"> metálicas chumbadas na alvenaria.</w:t>
      </w:r>
    </w:p>
    <w:p w:rsidR="00FA7E6E" w:rsidRDefault="00FA7E6E" w:rsidP="00742D35">
      <w:pPr>
        <w:tabs>
          <w:tab w:val="num" w:pos="502"/>
          <w:tab w:val="num" w:pos="1211"/>
        </w:tabs>
        <w:jc w:val="both"/>
        <w:rPr>
          <w:rFonts w:ascii="Times New Roman" w:hAnsi="Times New Roman"/>
          <w:spacing w:val="0"/>
          <w:sz w:val="20"/>
        </w:rPr>
      </w:pPr>
    </w:p>
    <w:p w:rsidR="00983C4D" w:rsidRDefault="00FA7E6E" w:rsidP="00FA7E6E">
      <w:pPr>
        <w:jc w:val="both"/>
        <w:rPr>
          <w:rFonts w:ascii="Times New Roman" w:hAnsi="Times New Roman"/>
          <w:spacing w:val="0"/>
          <w:sz w:val="20"/>
        </w:rPr>
      </w:pPr>
      <w:r>
        <w:rPr>
          <w:rFonts w:ascii="Times New Roman" w:hAnsi="Times New Roman"/>
          <w:spacing w:val="0"/>
          <w:sz w:val="20"/>
        </w:rPr>
        <w:tab/>
      </w:r>
      <w:r w:rsidR="00983C4D" w:rsidRPr="00C02B9B">
        <w:rPr>
          <w:rFonts w:ascii="Times New Roman" w:hAnsi="Times New Roman"/>
          <w:spacing w:val="0"/>
          <w:sz w:val="20"/>
        </w:rPr>
        <w:t xml:space="preserve">As fechaduras internas </w:t>
      </w:r>
      <w:r w:rsidR="001557DB" w:rsidRPr="00C02B9B">
        <w:rPr>
          <w:rFonts w:ascii="Times New Roman" w:hAnsi="Times New Roman"/>
          <w:spacing w:val="0"/>
          <w:sz w:val="20"/>
        </w:rPr>
        <w:t>serão</w:t>
      </w:r>
      <w:r w:rsidR="00983C4D" w:rsidRPr="00C02B9B">
        <w:rPr>
          <w:rFonts w:ascii="Times New Roman" w:hAnsi="Times New Roman"/>
          <w:spacing w:val="0"/>
          <w:sz w:val="20"/>
        </w:rPr>
        <w:t xml:space="preserve"> de espelho oval com acabamento inox.</w:t>
      </w:r>
    </w:p>
    <w:p w:rsidR="00FA7E6E" w:rsidRPr="00C02B9B" w:rsidRDefault="00FA7E6E" w:rsidP="00742D35">
      <w:pPr>
        <w:tabs>
          <w:tab w:val="num" w:pos="502"/>
          <w:tab w:val="num" w:pos="1211"/>
        </w:tabs>
        <w:jc w:val="both"/>
        <w:rPr>
          <w:rFonts w:ascii="Times New Roman" w:hAnsi="Times New Roman"/>
          <w:spacing w:val="0"/>
          <w:sz w:val="20"/>
        </w:rPr>
      </w:pPr>
    </w:p>
    <w:p w:rsidR="00765A01" w:rsidRPr="00C02B9B" w:rsidRDefault="00765A01" w:rsidP="00FA7E6E">
      <w:pPr>
        <w:ind w:firstLine="720"/>
        <w:jc w:val="both"/>
        <w:outlineLvl w:val="0"/>
        <w:rPr>
          <w:rFonts w:ascii="Times New Roman" w:hAnsi="Times New Roman"/>
          <w:spacing w:val="0"/>
          <w:sz w:val="20"/>
        </w:rPr>
      </w:pPr>
      <w:r w:rsidRPr="00C02B9B">
        <w:rPr>
          <w:rFonts w:ascii="Times New Roman" w:hAnsi="Times New Roman"/>
          <w:b/>
          <w:spacing w:val="0"/>
          <w:sz w:val="20"/>
        </w:rPr>
        <w:t>7.2</w:t>
      </w:r>
      <w:r w:rsidR="00FA7E6E">
        <w:rPr>
          <w:rFonts w:ascii="Times New Roman" w:hAnsi="Times New Roman"/>
          <w:b/>
          <w:spacing w:val="0"/>
          <w:sz w:val="20"/>
        </w:rPr>
        <w:t xml:space="preserve"> - </w:t>
      </w:r>
      <w:r w:rsidRPr="00C02B9B">
        <w:rPr>
          <w:rFonts w:ascii="Times New Roman" w:hAnsi="Times New Roman"/>
          <w:b/>
          <w:spacing w:val="0"/>
          <w:sz w:val="20"/>
        </w:rPr>
        <w:t xml:space="preserve">Janelas </w:t>
      </w:r>
    </w:p>
    <w:p w:rsidR="00765A01" w:rsidRPr="00C02B9B" w:rsidRDefault="00765A01" w:rsidP="00FA7E6E">
      <w:pPr>
        <w:ind w:firstLine="720"/>
        <w:jc w:val="both"/>
        <w:outlineLvl w:val="0"/>
        <w:rPr>
          <w:rFonts w:ascii="Times New Roman" w:hAnsi="Times New Roman"/>
          <w:spacing w:val="0"/>
          <w:sz w:val="20"/>
        </w:rPr>
      </w:pPr>
      <w:r w:rsidRPr="00C02B9B">
        <w:rPr>
          <w:rFonts w:ascii="Times New Roman" w:hAnsi="Times New Roman"/>
          <w:spacing w:val="0"/>
          <w:sz w:val="20"/>
        </w:rPr>
        <w:t xml:space="preserve">Todas as janelas serão em vidro temperado incolor, espessura </w:t>
      </w:r>
      <w:proofErr w:type="gramStart"/>
      <w:r w:rsidRPr="00C02B9B">
        <w:rPr>
          <w:rFonts w:ascii="Times New Roman" w:hAnsi="Times New Roman"/>
          <w:spacing w:val="0"/>
          <w:sz w:val="20"/>
        </w:rPr>
        <w:t>6mm</w:t>
      </w:r>
      <w:proofErr w:type="gramEnd"/>
      <w:r w:rsidRPr="00C02B9B">
        <w:rPr>
          <w:rFonts w:ascii="Times New Roman" w:hAnsi="Times New Roman"/>
          <w:spacing w:val="0"/>
          <w:sz w:val="20"/>
        </w:rPr>
        <w:t>, com abertura basculante, eixo à meia altura, com tarjeta.</w:t>
      </w:r>
    </w:p>
    <w:p w:rsidR="00B16835" w:rsidRPr="00C02B9B" w:rsidRDefault="00B16835" w:rsidP="00742D35">
      <w:pPr>
        <w:jc w:val="both"/>
        <w:outlineLvl w:val="0"/>
        <w:rPr>
          <w:rFonts w:ascii="Times New Roman" w:hAnsi="Times New Roman"/>
          <w:spacing w:val="0"/>
          <w:sz w:val="20"/>
        </w:rPr>
      </w:pPr>
    </w:p>
    <w:p w:rsidR="00B16835" w:rsidRPr="00C02B9B" w:rsidRDefault="00B16835" w:rsidP="00FA7E6E">
      <w:pPr>
        <w:ind w:firstLine="720"/>
        <w:jc w:val="both"/>
        <w:outlineLvl w:val="0"/>
        <w:rPr>
          <w:rFonts w:ascii="Times New Roman" w:hAnsi="Times New Roman"/>
          <w:b/>
          <w:bCs/>
          <w:color w:val="auto"/>
          <w:spacing w:val="0"/>
          <w:sz w:val="20"/>
        </w:rPr>
      </w:pPr>
      <w:r w:rsidRPr="00C02B9B">
        <w:rPr>
          <w:rFonts w:ascii="Times New Roman" w:hAnsi="Times New Roman"/>
          <w:b/>
          <w:spacing w:val="0"/>
          <w:sz w:val="20"/>
        </w:rPr>
        <w:t>7.3</w:t>
      </w:r>
      <w:r w:rsidR="00FA7E6E">
        <w:rPr>
          <w:rFonts w:ascii="Times New Roman" w:hAnsi="Times New Roman"/>
          <w:b/>
          <w:spacing w:val="0"/>
          <w:sz w:val="20"/>
        </w:rPr>
        <w:t xml:space="preserve"> - </w:t>
      </w:r>
      <w:r w:rsidRPr="00C02B9B">
        <w:rPr>
          <w:rFonts w:ascii="Times New Roman" w:hAnsi="Times New Roman"/>
          <w:b/>
          <w:bCs/>
          <w:color w:val="auto"/>
          <w:spacing w:val="0"/>
          <w:sz w:val="20"/>
        </w:rPr>
        <w:t>Gradil</w:t>
      </w:r>
    </w:p>
    <w:p w:rsidR="00B16835" w:rsidRPr="00C02B9B" w:rsidRDefault="00B16835" w:rsidP="006D0172">
      <w:pPr>
        <w:autoSpaceDE w:val="0"/>
        <w:autoSpaceDN w:val="0"/>
        <w:adjustRightInd w:val="0"/>
        <w:ind w:firstLine="720"/>
        <w:jc w:val="both"/>
        <w:rPr>
          <w:rFonts w:ascii="Times New Roman" w:hAnsi="Times New Roman"/>
          <w:color w:val="auto"/>
          <w:spacing w:val="0"/>
          <w:sz w:val="20"/>
        </w:rPr>
      </w:pPr>
      <w:proofErr w:type="gramStart"/>
      <w:r w:rsidRPr="00C02B9B">
        <w:rPr>
          <w:rFonts w:ascii="Times New Roman" w:hAnsi="Times New Roman"/>
          <w:color w:val="auto"/>
          <w:spacing w:val="0"/>
          <w:sz w:val="20"/>
        </w:rPr>
        <w:t>O gradil será em ferro chato 3/16”</w:t>
      </w:r>
      <w:proofErr w:type="gramEnd"/>
      <w:r w:rsidRPr="00C02B9B">
        <w:rPr>
          <w:rFonts w:ascii="Times New Roman" w:hAnsi="Times New Roman"/>
          <w:color w:val="auto"/>
          <w:spacing w:val="0"/>
          <w:sz w:val="20"/>
        </w:rPr>
        <w:t xml:space="preserve"> conforme especificadas no projeto arquitetônico.</w:t>
      </w:r>
    </w:p>
    <w:p w:rsidR="006D0172" w:rsidRPr="006D0172" w:rsidRDefault="006D0172" w:rsidP="006D0172">
      <w:pPr>
        <w:autoSpaceDE w:val="0"/>
        <w:autoSpaceDN w:val="0"/>
        <w:adjustRightInd w:val="0"/>
        <w:jc w:val="both"/>
        <w:rPr>
          <w:rFonts w:ascii="Times New Roman" w:hAnsi="Times New Roman"/>
          <w:bCs/>
          <w:color w:val="auto"/>
          <w:spacing w:val="0"/>
          <w:sz w:val="20"/>
        </w:rPr>
      </w:pPr>
    </w:p>
    <w:p w:rsidR="00B16835" w:rsidRPr="00C02B9B" w:rsidRDefault="00B16835" w:rsidP="006D0172">
      <w:pPr>
        <w:autoSpaceDE w:val="0"/>
        <w:autoSpaceDN w:val="0"/>
        <w:adjustRightInd w:val="0"/>
        <w:ind w:firstLine="720"/>
        <w:jc w:val="both"/>
        <w:rPr>
          <w:rFonts w:ascii="Times New Roman" w:hAnsi="Times New Roman"/>
          <w:b/>
          <w:bCs/>
          <w:color w:val="auto"/>
          <w:spacing w:val="0"/>
          <w:sz w:val="20"/>
        </w:rPr>
      </w:pPr>
      <w:r w:rsidRPr="00C02B9B">
        <w:rPr>
          <w:rFonts w:ascii="Times New Roman" w:hAnsi="Times New Roman"/>
          <w:b/>
          <w:bCs/>
          <w:color w:val="auto"/>
          <w:spacing w:val="0"/>
          <w:sz w:val="20"/>
        </w:rPr>
        <w:t>7.4     Portões</w:t>
      </w:r>
    </w:p>
    <w:p w:rsidR="00B16835" w:rsidRPr="00C02B9B" w:rsidRDefault="00B16835" w:rsidP="006D0172">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Serão executados dois portões em ferro (</w:t>
      </w:r>
      <w:proofErr w:type="spellStart"/>
      <w:r w:rsidRPr="00C02B9B">
        <w:rPr>
          <w:rFonts w:ascii="Times New Roman" w:hAnsi="Times New Roman"/>
          <w:color w:val="auto"/>
          <w:spacing w:val="0"/>
          <w:sz w:val="20"/>
        </w:rPr>
        <w:t>metalon</w:t>
      </w:r>
      <w:proofErr w:type="spellEnd"/>
      <w:r w:rsidRPr="00C02B9B">
        <w:rPr>
          <w:rFonts w:ascii="Times New Roman" w:hAnsi="Times New Roman"/>
          <w:color w:val="auto"/>
          <w:spacing w:val="0"/>
          <w:sz w:val="20"/>
        </w:rPr>
        <w:t>), de correr, cada um com duas folhas, com as medidas constantes no projeto arquitetônico.</w:t>
      </w:r>
    </w:p>
    <w:p w:rsidR="00B16835" w:rsidRPr="00C02B9B" w:rsidRDefault="00B16835" w:rsidP="00742D35">
      <w:pPr>
        <w:jc w:val="both"/>
        <w:outlineLvl w:val="0"/>
        <w:rPr>
          <w:rFonts w:ascii="Times New Roman" w:hAnsi="Times New Roman"/>
          <w:spacing w:val="0"/>
          <w:sz w:val="20"/>
        </w:rPr>
      </w:pPr>
    </w:p>
    <w:p w:rsidR="00A3139F" w:rsidRPr="00C02B9B" w:rsidRDefault="00765A01" w:rsidP="006D0172">
      <w:pPr>
        <w:ind w:firstLine="705"/>
        <w:jc w:val="both"/>
        <w:rPr>
          <w:rFonts w:ascii="Times New Roman" w:hAnsi="Times New Roman"/>
          <w:b/>
          <w:spacing w:val="0"/>
          <w:sz w:val="20"/>
        </w:rPr>
      </w:pPr>
      <w:r w:rsidRPr="00C02B9B">
        <w:rPr>
          <w:rFonts w:ascii="Times New Roman" w:hAnsi="Times New Roman"/>
          <w:b/>
          <w:spacing w:val="0"/>
          <w:sz w:val="20"/>
        </w:rPr>
        <w:t>8</w:t>
      </w:r>
      <w:r w:rsidR="006D0172">
        <w:rPr>
          <w:rFonts w:ascii="Times New Roman" w:hAnsi="Times New Roman"/>
          <w:b/>
          <w:spacing w:val="0"/>
          <w:sz w:val="20"/>
        </w:rPr>
        <w:t xml:space="preserve"> - </w:t>
      </w:r>
      <w:r w:rsidR="00A3139F" w:rsidRPr="00C02B9B">
        <w:rPr>
          <w:rFonts w:ascii="Times New Roman" w:hAnsi="Times New Roman"/>
          <w:b/>
          <w:spacing w:val="0"/>
          <w:sz w:val="20"/>
        </w:rPr>
        <w:t>REVESTIMENTO DE PISOS.</w:t>
      </w:r>
    </w:p>
    <w:p w:rsidR="00A3139F" w:rsidRPr="00C02B9B" w:rsidRDefault="00765A01" w:rsidP="00742D35">
      <w:pPr>
        <w:pStyle w:val="Ttulo20"/>
        <w:tabs>
          <w:tab w:val="clear" w:pos="709"/>
        </w:tabs>
        <w:spacing w:before="0"/>
        <w:ind w:left="705"/>
        <w:rPr>
          <w:rFonts w:ascii="Times New Roman" w:hAnsi="Times New Roman"/>
          <w:b/>
          <w:color w:val="000000"/>
          <w:sz w:val="20"/>
        </w:rPr>
      </w:pPr>
      <w:r w:rsidRPr="00C02B9B">
        <w:rPr>
          <w:rFonts w:ascii="Times New Roman" w:hAnsi="Times New Roman"/>
          <w:b/>
          <w:color w:val="000000"/>
          <w:sz w:val="20"/>
        </w:rPr>
        <w:t>8</w:t>
      </w:r>
      <w:r w:rsidR="00A3139F" w:rsidRPr="00C02B9B">
        <w:rPr>
          <w:rFonts w:ascii="Times New Roman" w:hAnsi="Times New Roman"/>
          <w:b/>
          <w:color w:val="000000"/>
          <w:sz w:val="20"/>
        </w:rPr>
        <w:t>.1</w:t>
      </w:r>
      <w:r w:rsidR="006D0172">
        <w:rPr>
          <w:rFonts w:ascii="Times New Roman" w:hAnsi="Times New Roman"/>
          <w:b/>
          <w:color w:val="000000"/>
          <w:sz w:val="20"/>
        </w:rPr>
        <w:t xml:space="preserve"> - </w:t>
      </w:r>
      <w:r w:rsidR="00A3139F" w:rsidRPr="00C02B9B">
        <w:rPr>
          <w:rFonts w:ascii="Times New Roman" w:hAnsi="Times New Roman"/>
          <w:b/>
          <w:color w:val="000000"/>
          <w:sz w:val="20"/>
        </w:rPr>
        <w:t>PISOS INTERNOS</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 xml:space="preserve">O piso interno deverá estar 10 cm </w:t>
      </w:r>
      <w:r w:rsidR="00820CDC" w:rsidRPr="00C02B9B">
        <w:rPr>
          <w:rFonts w:ascii="Times New Roman" w:hAnsi="Times New Roman"/>
          <w:spacing w:val="0"/>
          <w:sz w:val="20"/>
        </w:rPr>
        <w:t>acima d</w:t>
      </w:r>
      <w:r w:rsidRPr="00C02B9B">
        <w:rPr>
          <w:rFonts w:ascii="Times New Roman" w:hAnsi="Times New Roman"/>
          <w:spacing w:val="0"/>
          <w:sz w:val="20"/>
        </w:rPr>
        <w:t xml:space="preserve">o </w:t>
      </w:r>
      <w:r w:rsidR="00820CDC" w:rsidRPr="00C02B9B">
        <w:rPr>
          <w:rFonts w:ascii="Times New Roman" w:hAnsi="Times New Roman"/>
          <w:spacing w:val="0"/>
          <w:sz w:val="20"/>
        </w:rPr>
        <w:t xml:space="preserve">piso </w:t>
      </w:r>
      <w:r w:rsidRPr="00C02B9B">
        <w:rPr>
          <w:rFonts w:ascii="Times New Roman" w:hAnsi="Times New Roman"/>
          <w:spacing w:val="0"/>
          <w:sz w:val="20"/>
        </w:rPr>
        <w:t>externo.</w:t>
      </w:r>
    </w:p>
    <w:p w:rsidR="00A3139F" w:rsidRPr="00C02B9B" w:rsidRDefault="00A3139F" w:rsidP="006D0172">
      <w:pPr>
        <w:ind w:firstLine="705"/>
        <w:jc w:val="both"/>
        <w:rPr>
          <w:rFonts w:ascii="Times New Roman" w:hAnsi="Times New Roman"/>
          <w:b/>
          <w:spacing w:val="0"/>
          <w:sz w:val="20"/>
        </w:rPr>
      </w:pPr>
      <w:r w:rsidRPr="00C02B9B">
        <w:rPr>
          <w:rFonts w:ascii="Times New Roman" w:hAnsi="Times New Roman"/>
          <w:b/>
          <w:spacing w:val="0"/>
          <w:sz w:val="20"/>
        </w:rPr>
        <w:t xml:space="preserve">Lastro de </w:t>
      </w:r>
      <w:proofErr w:type="spellStart"/>
      <w:r w:rsidRPr="00C02B9B">
        <w:rPr>
          <w:rFonts w:ascii="Times New Roman" w:hAnsi="Times New Roman"/>
          <w:b/>
          <w:spacing w:val="0"/>
          <w:sz w:val="20"/>
        </w:rPr>
        <w:t>contrapiso</w:t>
      </w:r>
      <w:proofErr w:type="spellEnd"/>
      <w:r w:rsidRPr="00C02B9B">
        <w:rPr>
          <w:rFonts w:ascii="Times New Roman" w:hAnsi="Times New Roman"/>
          <w:b/>
          <w:spacing w:val="0"/>
          <w:sz w:val="20"/>
        </w:rPr>
        <w:t>:</w:t>
      </w:r>
    </w:p>
    <w:p w:rsidR="00A3139F" w:rsidRPr="00C02B9B" w:rsidRDefault="009062F8" w:rsidP="006D0172">
      <w:pPr>
        <w:ind w:firstLine="705"/>
        <w:jc w:val="both"/>
        <w:rPr>
          <w:rFonts w:ascii="Times New Roman" w:hAnsi="Times New Roman"/>
          <w:spacing w:val="0"/>
          <w:sz w:val="20"/>
        </w:rPr>
      </w:pPr>
      <w:r w:rsidRPr="00C02B9B">
        <w:rPr>
          <w:rFonts w:ascii="Times New Roman" w:hAnsi="Times New Roman"/>
          <w:spacing w:val="0"/>
          <w:sz w:val="20"/>
        </w:rPr>
        <w:t xml:space="preserve">Lastro de pedra britada com </w:t>
      </w:r>
      <w:proofErr w:type="gramStart"/>
      <w:r w:rsidRPr="00C02B9B">
        <w:rPr>
          <w:rFonts w:ascii="Times New Roman" w:hAnsi="Times New Roman"/>
          <w:spacing w:val="0"/>
          <w:sz w:val="20"/>
        </w:rPr>
        <w:t>3</w:t>
      </w:r>
      <w:proofErr w:type="gramEnd"/>
      <w:r w:rsidR="00A3139F" w:rsidRPr="00C02B9B">
        <w:rPr>
          <w:rFonts w:ascii="Times New Roman" w:hAnsi="Times New Roman"/>
          <w:spacing w:val="0"/>
          <w:sz w:val="20"/>
        </w:rPr>
        <w:t xml:space="preserve"> cm de espessura.</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 xml:space="preserve">Lastro de concreto não estrutural de </w:t>
      </w:r>
      <w:proofErr w:type="gramStart"/>
      <w:r w:rsidRPr="00C02B9B">
        <w:rPr>
          <w:rFonts w:ascii="Times New Roman" w:hAnsi="Times New Roman"/>
          <w:spacing w:val="0"/>
          <w:sz w:val="20"/>
        </w:rPr>
        <w:t>5</w:t>
      </w:r>
      <w:proofErr w:type="gramEnd"/>
      <w:r w:rsidR="005E316F" w:rsidRPr="00C02B9B">
        <w:rPr>
          <w:rFonts w:ascii="Times New Roman" w:hAnsi="Times New Roman"/>
          <w:spacing w:val="0"/>
          <w:sz w:val="20"/>
        </w:rPr>
        <w:t xml:space="preserve"> </w:t>
      </w:r>
      <w:r w:rsidRPr="00C02B9B">
        <w:rPr>
          <w:rFonts w:ascii="Times New Roman" w:hAnsi="Times New Roman"/>
          <w:spacing w:val="0"/>
          <w:sz w:val="20"/>
        </w:rPr>
        <w:t>cm de espessura, no traço 1:4:8 de cimento areia e brita.</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Argamas</w:t>
      </w:r>
      <w:r w:rsidR="005E316F" w:rsidRPr="00C02B9B">
        <w:rPr>
          <w:rFonts w:ascii="Times New Roman" w:hAnsi="Times New Roman"/>
          <w:spacing w:val="0"/>
          <w:sz w:val="20"/>
        </w:rPr>
        <w:t>sa de regularização no traço 1:4</w:t>
      </w:r>
      <w:r w:rsidRPr="00C02B9B">
        <w:rPr>
          <w:rFonts w:ascii="Times New Roman" w:hAnsi="Times New Roman"/>
          <w:spacing w:val="0"/>
          <w:sz w:val="20"/>
        </w:rPr>
        <w:t xml:space="preserve"> de cimento e areia, espessura </w:t>
      </w:r>
      <w:proofErr w:type="gramStart"/>
      <w:r w:rsidRPr="00C02B9B">
        <w:rPr>
          <w:rFonts w:ascii="Times New Roman" w:hAnsi="Times New Roman"/>
          <w:spacing w:val="0"/>
          <w:sz w:val="20"/>
        </w:rPr>
        <w:t>2</w:t>
      </w:r>
      <w:proofErr w:type="gramEnd"/>
      <w:r w:rsidR="005E316F" w:rsidRPr="00C02B9B">
        <w:rPr>
          <w:rFonts w:ascii="Times New Roman" w:hAnsi="Times New Roman"/>
          <w:spacing w:val="0"/>
          <w:sz w:val="20"/>
        </w:rPr>
        <w:t xml:space="preserve"> </w:t>
      </w:r>
      <w:r w:rsidRPr="00C02B9B">
        <w:rPr>
          <w:rFonts w:ascii="Times New Roman" w:hAnsi="Times New Roman"/>
          <w:spacing w:val="0"/>
          <w:sz w:val="20"/>
        </w:rPr>
        <w:t>cm.</w:t>
      </w:r>
    </w:p>
    <w:p w:rsidR="006D0172" w:rsidRPr="006D0172" w:rsidRDefault="006D0172" w:rsidP="00742D35">
      <w:pPr>
        <w:jc w:val="both"/>
        <w:rPr>
          <w:rFonts w:ascii="Times New Roman" w:hAnsi="Times New Roman"/>
          <w:spacing w:val="0"/>
          <w:sz w:val="20"/>
        </w:rPr>
      </w:pPr>
    </w:p>
    <w:p w:rsidR="00A3139F" w:rsidRPr="00C02B9B" w:rsidRDefault="00A3139F" w:rsidP="006D0172">
      <w:pPr>
        <w:ind w:firstLine="705"/>
        <w:jc w:val="both"/>
        <w:rPr>
          <w:rFonts w:ascii="Times New Roman" w:hAnsi="Times New Roman"/>
          <w:b/>
          <w:spacing w:val="0"/>
          <w:sz w:val="20"/>
        </w:rPr>
      </w:pPr>
      <w:r w:rsidRPr="00C02B9B">
        <w:rPr>
          <w:rFonts w:ascii="Times New Roman" w:hAnsi="Times New Roman"/>
          <w:b/>
          <w:spacing w:val="0"/>
          <w:sz w:val="20"/>
        </w:rPr>
        <w:t>Limpeza e preparo da base:</w:t>
      </w:r>
    </w:p>
    <w:p w:rsidR="00A3139F" w:rsidRDefault="00A3139F" w:rsidP="006D0172">
      <w:pPr>
        <w:ind w:firstLine="705"/>
        <w:jc w:val="both"/>
        <w:rPr>
          <w:rFonts w:ascii="Times New Roman" w:hAnsi="Times New Roman"/>
          <w:spacing w:val="0"/>
          <w:sz w:val="20"/>
        </w:rPr>
      </w:pPr>
      <w:r w:rsidRPr="00C02B9B">
        <w:rPr>
          <w:rFonts w:ascii="Times New Roman" w:hAnsi="Times New Roman"/>
          <w:spacing w:val="0"/>
          <w:sz w:val="20"/>
        </w:rPr>
        <w:t xml:space="preserve">Retirada de entulhos, restos de argamassa, e outros materiais com picão, </w:t>
      </w:r>
      <w:proofErr w:type="spellStart"/>
      <w:r w:rsidRPr="00C02B9B">
        <w:rPr>
          <w:rFonts w:ascii="Times New Roman" w:hAnsi="Times New Roman"/>
          <w:spacing w:val="0"/>
          <w:sz w:val="20"/>
        </w:rPr>
        <w:t>vanga</w:t>
      </w:r>
      <w:proofErr w:type="spellEnd"/>
      <w:r w:rsidRPr="00C02B9B">
        <w:rPr>
          <w:rFonts w:ascii="Times New Roman" w:hAnsi="Times New Roman"/>
          <w:spacing w:val="0"/>
          <w:sz w:val="20"/>
        </w:rPr>
        <w:t>, ponteira e marreta. Varrer a base com vassoura dura, até ficar isenta de pó e partículas soltas. Se na base existir óleo, graxa</w:t>
      </w:r>
      <w:proofErr w:type="gramStart"/>
      <w:r w:rsidRPr="00C02B9B">
        <w:rPr>
          <w:rFonts w:ascii="Times New Roman" w:hAnsi="Times New Roman"/>
          <w:spacing w:val="0"/>
          <w:sz w:val="20"/>
        </w:rPr>
        <w:t>, cola</w:t>
      </w:r>
      <w:proofErr w:type="gramEnd"/>
      <w:r w:rsidRPr="00C02B9B">
        <w:rPr>
          <w:rFonts w:ascii="Times New Roman" w:hAnsi="Times New Roman"/>
          <w:spacing w:val="0"/>
          <w:sz w:val="20"/>
        </w:rPr>
        <w:t xml:space="preserve"> ou tinta, providenciar a completa remoção.</w:t>
      </w:r>
    </w:p>
    <w:p w:rsidR="006D0172" w:rsidRPr="00C02B9B" w:rsidRDefault="006D0172" w:rsidP="006D0172">
      <w:pPr>
        <w:jc w:val="both"/>
        <w:rPr>
          <w:rFonts w:ascii="Times New Roman" w:hAnsi="Times New Roman"/>
          <w:color w:val="800000"/>
          <w:spacing w:val="0"/>
          <w:sz w:val="20"/>
        </w:rPr>
      </w:pP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Definição de níveis com assentamento de taliscas:</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 xml:space="preserve">A partir do ponto de origem (nível de referência), os níveis de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 xml:space="preserve"> deverão ser transferidos com uso de aparelho de nível ou nível de mangueira. Os pontos de assentamento de taliscas deverão estar limpos. Polvilhar com cimento para formação de nata, para garantir a aderência da argamassa. A argamassa de assentamento da talisca deverá ser a mesma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 xml:space="preserve">. Posicionamento das taliscas com distância máxima de </w:t>
      </w:r>
      <w:smartTag w:uri="urn:schemas-microsoft-com:office:smarttags" w:element="metricconverter">
        <w:smartTagPr>
          <w:attr w:name="ProductID" w:val="3 m"/>
        </w:smartTagPr>
        <w:r w:rsidRPr="00C02B9B">
          <w:rPr>
            <w:rFonts w:ascii="Times New Roman" w:hAnsi="Times New Roman"/>
            <w:spacing w:val="0"/>
            <w:sz w:val="20"/>
          </w:rPr>
          <w:t>3 m</w:t>
        </w:r>
      </w:smartTag>
      <w:r w:rsidRPr="00C02B9B">
        <w:rPr>
          <w:rFonts w:ascii="Times New Roman" w:hAnsi="Times New Roman"/>
          <w:spacing w:val="0"/>
          <w:sz w:val="20"/>
        </w:rPr>
        <w:t xml:space="preserve"> (comprimento da régua disponível para o </w:t>
      </w:r>
      <w:proofErr w:type="spellStart"/>
      <w:r w:rsidRPr="00C02B9B">
        <w:rPr>
          <w:rFonts w:ascii="Times New Roman" w:hAnsi="Times New Roman"/>
          <w:spacing w:val="0"/>
          <w:sz w:val="20"/>
        </w:rPr>
        <w:t>sarrafeamento</w:t>
      </w:r>
      <w:proofErr w:type="spellEnd"/>
      <w:r w:rsidRPr="00C02B9B">
        <w:rPr>
          <w:rFonts w:ascii="Times New Roman" w:hAnsi="Times New Roman"/>
          <w:spacing w:val="0"/>
          <w:sz w:val="20"/>
        </w:rPr>
        <w:t xml:space="preserve"> suficiente para alcançar duas taliscas). As taliscas deverão ter pequena espessura (cacos de ladrilho cerâmico ou azulejo). O assentamento das taliscas deverá ser com antecedência mínima de </w:t>
      </w:r>
      <w:proofErr w:type="gramStart"/>
      <w:r w:rsidRPr="00C02B9B">
        <w:rPr>
          <w:rFonts w:ascii="Times New Roman" w:hAnsi="Times New Roman"/>
          <w:spacing w:val="0"/>
          <w:sz w:val="20"/>
        </w:rPr>
        <w:t>2</w:t>
      </w:r>
      <w:proofErr w:type="gramEnd"/>
      <w:r w:rsidRPr="00C02B9B">
        <w:rPr>
          <w:rFonts w:ascii="Times New Roman" w:hAnsi="Times New Roman"/>
          <w:spacing w:val="0"/>
          <w:sz w:val="20"/>
        </w:rPr>
        <w:t xml:space="preserve"> dias em relação a execução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 xml:space="preserve">No dia anterior à execução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 a base completamente limpa, deverá ser molhada com água em abundância.</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lastRenderedPageBreak/>
        <w:t xml:space="preserve">Imediatamente antes da execução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 xml:space="preserve">, a água em excesso deverá ser removida, e executar polvilhamento de cimento, com auxílio de uma peneira (quantidade de 0.5 kg/m2), e espalhado com vassoura, criando uma fina camada de aderência entre a base e a argamassa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 xml:space="preserve">. Esta camada de aderência deverá ser executada por partes para que a nata não endureça antes do lançamento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Em seguida preencher uma faixa no alinhamento das taliscas, formando as mestras, devendo as mestras sobrepor as taliscas. Compactar a argamassa com soquetes de madeira, cortar os excessos com régua. Depois de completadas as mestras, retirar as taliscas e preencher o espaço com argamassa.</w:t>
      </w:r>
    </w:p>
    <w:p w:rsidR="00A3139F" w:rsidRDefault="00A3139F" w:rsidP="00742D35">
      <w:pPr>
        <w:jc w:val="both"/>
        <w:rPr>
          <w:rFonts w:ascii="Times New Roman" w:hAnsi="Times New Roman"/>
          <w:spacing w:val="0"/>
          <w:sz w:val="20"/>
        </w:rPr>
      </w:pPr>
      <w:r w:rsidRPr="00C02B9B">
        <w:rPr>
          <w:rFonts w:ascii="Times New Roman" w:hAnsi="Times New Roman"/>
          <w:spacing w:val="0"/>
          <w:sz w:val="20"/>
        </w:rPr>
        <w:t>Lançar a argamassa, e compactar com energia utilizando-se um soquete de madeira de base 30</w:t>
      </w:r>
      <w:r w:rsidR="00644C91" w:rsidRPr="00C02B9B">
        <w:rPr>
          <w:rFonts w:ascii="Times New Roman" w:hAnsi="Times New Roman"/>
          <w:spacing w:val="0"/>
          <w:sz w:val="20"/>
        </w:rPr>
        <w:t xml:space="preserve"> </w:t>
      </w:r>
      <w:r w:rsidRPr="00C02B9B">
        <w:rPr>
          <w:rFonts w:ascii="Times New Roman" w:hAnsi="Times New Roman"/>
          <w:spacing w:val="0"/>
          <w:sz w:val="20"/>
        </w:rPr>
        <w:t>x</w:t>
      </w:r>
      <w:r w:rsidR="00644C91" w:rsidRPr="00C02B9B">
        <w:rPr>
          <w:rFonts w:ascii="Times New Roman" w:hAnsi="Times New Roman"/>
          <w:spacing w:val="0"/>
          <w:sz w:val="20"/>
        </w:rPr>
        <w:t xml:space="preserve"> </w:t>
      </w:r>
      <w:r w:rsidRPr="00C02B9B">
        <w:rPr>
          <w:rFonts w:ascii="Times New Roman" w:hAnsi="Times New Roman"/>
          <w:spacing w:val="0"/>
          <w:sz w:val="20"/>
        </w:rPr>
        <w:t>30</w:t>
      </w:r>
      <w:r w:rsidR="00644C91" w:rsidRPr="00C02B9B">
        <w:rPr>
          <w:rFonts w:ascii="Times New Roman" w:hAnsi="Times New Roman"/>
          <w:spacing w:val="0"/>
          <w:sz w:val="20"/>
        </w:rPr>
        <w:t xml:space="preserve"> </w:t>
      </w:r>
      <w:r w:rsidRPr="00C02B9B">
        <w:rPr>
          <w:rFonts w:ascii="Times New Roman" w:hAnsi="Times New Roman"/>
          <w:spacing w:val="0"/>
          <w:sz w:val="20"/>
        </w:rPr>
        <w:t xml:space="preserve">cm e </w:t>
      </w:r>
      <w:smartTag w:uri="urn:schemas-microsoft-com:office:smarttags" w:element="metricconverter">
        <w:smartTagPr>
          <w:attr w:name="ProductID" w:val="10 kg"/>
        </w:smartTagPr>
        <w:r w:rsidRPr="00C02B9B">
          <w:rPr>
            <w:rFonts w:ascii="Times New Roman" w:hAnsi="Times New Roman"/>
            <w:spacing w:val="0"/>
            <w:sz w:val="20"/>
          </w:rPr>
          <w:t>10 kg</w:t>
        </w:r>
      </w:smartTag>
      <w:r w:rsidRPr="00C02B9B">
        <w:rPr>
          <w:rFonts w:ascii="Times New Roman" w:hAnsi="Times New Roman"/>
          <w:spacing w:val="0"/>
          <w:sz w:val="20"/>
        </w:rPr>
        <w:t xml:space="preserve"> de peso.</w:t>
      </w:r>
    </w:p>
    <w:p w:rsidR="00A3139F" w:rsidRDefault="00A3139F" w:rsidP="006D0172">
      <w:pPr>
        <w:ind w:firstLine="720"/>
        <w:jc w:val="both"/>
        <w:rPr>
          <w:rFonts w:ascii="Times New Roman" w:hAnsi="Times New Roman"/>
          <w:spacing w:val="0"/>
          <w:sz w:val="20"/>
        </w:rPr>
      </w:pPr>
      <w:r w:rsidRPr="00C02B9B">
        <w:rPr>
          <w:rFonts w:ascii="Times New Roman" w:hAnsi="Times New Roman"/>
          <w:spacing w:val="0"/>
          <w:sz w:val="20"/>
        </w:rPr>
        <w:t>Sarrafear a superfície com régua metálica apoiada sobre as mestras, até que seja atingido o nível das mestras em toda a extensão.</w:t>
      </w:r>
    </w:p>
    <w:p w:rsidR="006D0172" w:rsidRPr="00C02B9B" w:rsidRDefault="006D0172" w:rsidP="006D0172">
      <w:pPr>
        <w:jc w:val="both"/>
        <w:rPr>
          <w:rFonts w:ascii="Times New Roman" w:hAnsi="Times New Roman"/>
          <w:spacing w:val="0"/>
          <w:sz w:val="20"/>
        </w:rPr>
      </w:pPr>
    </w:p>
    <w:p w:rsidR="00A3139F" w:rsidRPr="00C02B9B" w:rsidRDefault="00A3139F" w:rsidP="006D0172">
      <w:pPr>
        <w:ind w:firstLine="720"/>
        <w:jc w:val="both"/>
        <w:rPr>
          <w:rFonts w:ascii="Times New Roman" w:hAnsi="Times New Roman"/>
          <w:b/>
          <w:spacing w:val="0"/>
          <w:sz w:val="20"/>
        </w:rPr>
      </w:pPr>
      <w:r w:rsidRPr="00C02B9B">
        <w:rPr>
          <w:rFonts w:ascii="Times New Roman" w:hAnsi="Times New Roman"/>
          <w:b/>
          <w:spacing w:val="0"/>
          <w:sz w:val="20"/>
        </w:rPr>
        <w:t>Regularização de base:</w:t>
      </w:r>
    </w:p>
    <w:p w:rsidR="00A3139F" w:rsidRDefault="00A3139F" w:rsidP="006D0172">
      <w:pPr>
        <w:ind w:firstLine="720"/>
        <w:jc w:val="both"/>
        <w:rPr>
          <w:rFonts w:ascii="Times New Roman" w:hAnsi="Times New Roman"/>
          <w:spacing w:val="0"/>
          <w:sz w:val="20"/>
        </w:rPr>
      </w:pPr>
      <w:r w:rsidRPr="00C02B9B">
        <w:rPr>
          <w:rFonts w:ascii="Times New Roman" w:hAnsi="Times New Roman"/>
          <w:spacing w:val="0"/>
          <w:sz w:val="20"/>
        </w:rPr>
        <w:t>Executar o acabamento superficial. Para o caso de revestimento em piso cerâmico, utilizar acabamento desempenado com desempenadeira de madeira, podendo ser necessário borrifar água para facilitar a operação.</w:t>
      </w:r>
    </w:p>
    <w:p w:rsidR="006D0172" w:rsidRPr="00C02B9B" w:rsidRDefault="006D0172" w:rsidP="006D0172">
      <w:pPr>
        <w:jc w:val="both"/>
        <w:rPr>
          <w:rFonts w:ascii="Times New Roman" w:hAnsi="Times New Roman"/>
          <w:spacing w:val="0"/>
          <w:sz w:val="20"/>
        </w:rPr>
      </w:pPr>
    </w:p>
    <w:p w:rsidR="00A3139F" w:rsidRPr="00C02B9B" w:rsidRDefault="00644C91" w:rsidP="006D0172">
      <w:pPr>
        <w:ind w:firstLine="720"/>
        <w:jc w:val="both"/>
        <w:rPr>
          <w:rFonts w:ascii="Times New Roman" w:hAnsi="Times New Roman"/>
          <w:b/>
          <w:spacing w:val="0"/>
          <w:sz w:val="20"/>
        </w:rPr>
      </w:pPr>
      <w:r w:rsidRPr="00C02B9B">
        <w:rPr>
          <w:rFonts w:ascii="Times New Roman" w:hAnsi="Times New Roman"/>
          <w:b/>
          <w:spacing w:val="0"/>
          <w:sz w:val="20"/>
        </w:rPr>
        <w:t>Especificação de</w:t>
      </w:r>
      <w:r w:rsidR="00A3139F" w:rsidRPr="00C02B9B">
        <w:rPr>
          <w:rFonts w:ascii="Times New Roman" w:hAnsi="Times New Roman"/>
          <w:b/>
          <w:spacing w:val="0"/>
          <w:sz w:val="20"/>
        </w:rPr>
        <w:t xml:space="preserve"> Piso </w:t>
      </w:r>
      <w:r w:rsidRPr="00C02B9B">
        <w:rPr>
          <w:rFonts w:ascii="Times New Roman" w:hAnsi="Times New Roman"/>
          <w:b/>
          <w:spacing w:val="0"/>
          <w:sz w:val="20"/>
        </w:rPr>
        <w:t>Cerâmico</w:t>
      </w:r>
      <w:r w:rsidR="00A3139F" w:rsidRPr="00C02B9B">
        <w:rPr>
          <w:rFonts w:ascii="Times New Roman" w:hAnsi="Times New Roman"/>
          <w:b/>
          <w:spacing w:val="0"/>
          <w:sz w:val="20"/>
        </w:rPr>
        <w:t>:</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Cerâmica com resistência a abrasão: classe PEI-4;</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Coeficiente de atrito &gt; 0.40;</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Absorção de água: </w:t>
      </w:r>
      <w:smartTag w:uri="urn:schemas-microsoft-com:office:smarttags" w:element="metricconverter">
        <w:smartTagPr>
          <w:attr w:name="ProductID" w:val="0 a"/>
        </w:smartTagPr>
        <w:r w:rsidRPr="00C02B9B">
          <w:rPr>
            <w:rFonts w:ascii="Times New Roman" w:hAnsi="Times New Roman"/>
            <w:spacing w:val="0"/>
            <w:sz w:val="20"/>
          </w:rPr>
          <w:t>0 a</w:t>
        </w:r>
      </w:smartTag>
      <w:r w:rsidRPr="00C02B9B">
        <w:rPr>
          <w:rFonts w:ascii="Times New Roman" w:hAnsi="Times New Roman"/>
          <w:spacing w:val="0"/>
          <w:sz w:val="20"/>
        </w:rPr>
        <w:t xml:space="preserve"> 6%</w:t>
      </w:r>
      <w:proofErr w:type="gramStart"/>
      <w:r w:rsidRPr="00C02B9B">
        <w:rPr>
          <w:rFonts w:ascii="Times New Roman" w:hAnsi="Times New Roman"/>
          <w:spacing w:val="0"/>
          <w:sz w:val="20"/>
        </w:rPr>
        <w:t xml:space="preserve"> ;</w:t>
      </w:r>
      <w:proofErr w:type="gramEnd"/>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Remoção de manchas: classe </w:t>
      </w:r>
      <w:proofErr w:type="gramStart"/>
      <w:r w:rsidRPr="00C02B9B">
        <w:rPr>
          <w:rFonts w:ascii="Times New Roman" w:hAnsi="Times New Roman"/>
          <w:spacing w:val="0"/>
          <w:sz w:val="20"/>
        </w:rPr>
        <w:t>4</w:t>
      </w:r>
      <w:proofErr w:type="gramEnd"/>
      <w:r w:rsidRPr="00C02B9B">
        <w:rPr>
          <w:rFonts w:ascii="Times New Roman" w:hAnsi="Times New Roman"/>
          <w:spacing w:val="0"/>
          <w:sz w:val="20"/>
        </w:rPr>
        <w:t xml:space="preserve"> ou 5  ;</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Resistência a ataques químicos: média a elevada;</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Carga de ruptura: &gt; 1000 N;</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Espessura mínima de </w:t>
      </w:r>
      <w:proofErr w:type="gramStart"/>
      <w:r w:rsidRPr="00C02B9B">
        <w:rPr>
          <w:rFonts w:ascii="Times New Roman" w:hAnsi="Times New Roman"/>
          <w:spacing w:val="0"/>
          <w:sz w:val="20"/>
        </w:rPr>
        <w:t>8mm</w:t>
      </w:r>
      <w:proofErr w:type="gramEnd"/>
      <w:r w:rsidRPr="00C02B9B">
        <w:rPr>
          <w:rFonts w:ascii="Times New Roman" w:hAnsi="Times New Roman"/>
          <w:spacing w:val="0"/>
          <w:sz w:val="20"/>
        </w:rPr>
        <w:t>;</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Cor conforme especificado abaixo;</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Especificação de cores conforme projeto:</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Piso cerâmico na dimensão </w:t>
      </w:r>
      <w:r w:rsidR="007B727D" w:rsidRPr="00C02B9B">
        <w:rPr>
          <w:rFonts w:ascii="Times New Roman" w:hAnsi="Times New Roman"/>
          <w:spacing w:val="0"/>
          <w:sz w:val="20"/>
        </w:rPr>
        <w:t xml:space="preserve">35 x 35 </w:t>
      </w:r>
      <w:r w:rsidRPr="00C02B9B">
        <w:rPr>
          <w:rFonts w:ascii="Times New Roman" w:hAnsi="Times New Roman"/>
          <w:spacing w:val="0"/>
          <w:sz w:val="20"/>
        </w:rPr>
        <w:t xml:space="preserve">cm, Extra, PEI </w:t>
      </w:r>
      <w:proofErr w:type="gramStart"/>
      <w:r w:rsidRPr="00C02B9B">
        <w:rPr>
          <w:rFonts w:ascii="Times New Roman" w:hAnsi="Times New Roman"/>
          <w:spacing w:val="0"/>
          <w:sz w:val="20"/>
        </w:rPr>
        <w:t>4</w:t>
      </w:r>
      <w:proofErr w:type="gramEnd"/>
      <w:r w:rsidRPr="00C02B9B">
        <w:rPr>
          <w:rFonts w:ascii="Times New Roman" w:hAnsi="Times New Roman"/>
          <w:spacing w:val="0"/>
          <w:sz w:val="20"/>
        </w:rPr>
        <w:t>,  assentados com cimento colante e rejuntados com rejunte pré-fabricado na cor cinza ártico.</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Argamassa de Assentamento: Argamassa colante, classificação ABNT ACI (para interiores) ou ACII (para exteriores</w:t>
      </w:r>
      <w:proofErr w:type="gramStart"/>
      <w:r w:rsidRPr="00C02B9B">
        <w:rPr>
          <w:rFonts w:ascii="Times New Roman" w:hAnsi="Times New Roman"/>
          <w:spacing w:val="0"/>
          <w:sz w:val="20"/>
        </w:rPr>
        <w:t>)</w:t>
      </w:r>
      <w:proofErr w:type="gramEnd"/>
    </w:p>
    <w:p w:rsidR="00A3139F" w:rsidRPr="00C02B9B" w:rsidRDefault="00A3139F" w:rsidP="006D0172">
      <w:pPr>
        <w:ind w:firstLine="720"/>
        <w:jc w:val="both"/>
        <w:rPr>
          <w:rFonts w:ascii="Times New Roman" w:hAnsi="Times New Roman"/>
          <w:color w:val="800000"/>
          <w:spacing w:val="0"/>
          <w:sz w:val="20"/>
        </w:rPr>
      </w:pPr>
      <w:r w:rsidRPr="00C02B9B">
        <w:rPr>
          <w:rFonts w:ascii="Times New Roman" w:hAnsi="Times New Roman"/>
          <w:spacing w:val="0"/>
          <w:sz w:val="20"/>
        </w:rPr>
        <w:t>Rejunte: deformável de baixa permeabilidade.</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O assentamento e rejunte da cerâmica inclusive largura de juntas deverão ser feitos rigorosamente de acordo com as recomendações dos fabricantes de cerâmica, argamassas e rejuntes. </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Recortes das peças deverão ser feitos cuidadosamente, não podendo existir juntas de larguras diferentes.</w:t>
      </w:r>
    </w:p>
    <w:p w:rsidR="00A3139F" w:rsidRDefault="00A3139F" w:rsidP="00742D35">
      <w:pPr>
        <w:jc w:val="both"/>
        <w:rPr>
          <w:rFonts w:ascii="Times New Roman" w:hAnsi="Times New Roman"/>
          <w:spacing w:val="0"/>
          <w:sz w:val="20"/>
        </w:rPr>
      </w:pPr>
      <w:r w:rsidRPr="00C02B9B">
        <w:rPr>
          <w:rFonts w:ascii="Times New Roman" w:hAnsi="Times New Roman"/>
          <w:spacing w:val="0"/>
          <w:sz w:val="20"/>
        </w:rPr>
        <w:t>Caimentos: Nos locais indicados, deverão ser obedecidos rigorosamente os caimentos.</w:t>
      </w:r>
    </w:p>
    <w:p w:rsidR="006D0172" w:rsidRPr="00C02B9B" w:rsidRDefault="006D0172" w:rsidP="00742D35">
      <w:pPr>
        <w:jc w:val="both"/>
        <w:rPr>
          <w:rFonts w:ascii="Times New Roman" w:hAnsi="Times New Roman"/>
          <w:spacing w:val="0"/>
          <w:sz w:val="20"/>
        </w:rPr>
      </w:pPr>
    </w:p>
    <w:p w:rsidR="00A3139F" w:rsidRPr="00C02B9B" w:rsidRDefault="00A3139F" w:rsidP="006D0172">
      <w:pPr>
        <w:ind w:firstLine="720"/>
        <w:jc w:val="both"/>
        <w:rPr>
          <w:rFonts w:ascii="Times New Roman" w:hAnsi="Times New Roman"/>
          <w:b/>
          <w:spacing w:val="0"/>
          <w:sz w:val="20"/>
        </w:rPr>
      </w:pPr>
      <w:r w:rsidRPr="00C02B9B">
        <w:rPr>
          <w:rFonts w:ascii="Times New Roman" w:hAnsi="Times New Roman"/>
          <w:b/>
          <w:spacing w:val="0"/>
          <w:sz w:val="20"/>
        </w:rPr>
        <w:t>Soleiras:</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Todas as soleiras serão concordantes com os pisos que os separam. Os </w:t>
      </w:r>
      <w:r w:rsidR="007B727D" w:rsidRPr="00C02B9B">
        <w:rPr>
          <w:rFonts w:ascii="Times New Roman" w:hAnsi="Times New Roman"/>
          <w:spacing w:val="0"/>
          <w:sz w:val="20"/>
        </w:rPr>
        <w:t xml:space="preserve">ambientes de chuveiros </w:t>
      </w:r>
      <w:r w:rsidRPr="00C02B9B">
        <w:rPr>
          <w:rFonts w:ascii="Times New Roman" w:hAnsi="Times New Roman"/>
          <w:spacing w:val="0"/>
          <w:sz w:val="20"/>
        </w:rPr>
        <w:t xml:space="preserve">serão </w:t>
      </w:r>
      <w:proofErr w:type="gramStart"/>
      <w:r w:rsidRPr="00C02B9B">
        <w:rPr>
          <w:rFonts w:ascii="Times New Roman" w:hAnsi="Times New Roman"/>
          <w:spacing w:val="0"/>
          <w:sz w:val="20"/>
        </w:rPr>
        <w:t>2</w:t>
      </w:r>
      <w:proofErr w:type="gramEnd"/>
      <w:r w:rsidR="009062F8" w:rsidRPr="00C02B9B">
        <w:rPr>
          <w:rFonts w:ascii="Times New Roman" w:hAnsi="Times New Roman"/>
          <w:spacing w:val="0"/>
          <w:sz w:val="20"/>
        </w:rPr>
        <w:t xml:space="preserve"> </w:t>
      </w:r>
      <w:r w:rsidRPr="00C02B9B">
        <w:rPr>
          <w:rFonts w:ascii="Times New Roman" w:hAnsi="Times New Roman"/>
          <w:spacing w:val="0"/>
          <w:sz w:val="20"/>
        </w:rPr>
        <w:t>cm mais baixos que a circulação e esta diferença será feita pela soleira.</w:t>
      </w:r>
    </w:p>
    <w:p w:rsidR="00765A01" w:rsidRPr="00C02B9B" w:rsidRDefault="00765A01" w:rsidP="00742D35">
      <w:pPr>
        <w:jc w:val="both"/>
        <w:outlineLvl w:val="0"/>
        <w:rPr>
          <w:rFonts w:ascii="Times New Roman" w:hAnsi="Times New Roman"/>
          <w:b/>
          <w:spacing w:val="0"/>
          <w:sz w:val="20"/>
        </w:rPr>
      </w:pPr>
    </w:p>
    <w:p w:rsidR="00B805BA" w:rsidRPr="00C02B9B" w:rsidRDefault="00765A01" w:rsidP="006D0172">
      <w:pPr>
        <w:ind w:firstLine="720"/>
        <w:jc w:val="both"/>
        <w:outlineLvl w:val="0"/>
        <w:rPr>
          <w:rFonts w:ascii="Times New Roman" w:hAnsi="Times New Roman"/>
          <w:b/>
          <w:spacing w:val="0"/>
          <w:sz w:val="20"/>
        </w:rPr>
      </w:pPr>
      <w:proofErr w:type="gramStart"/>
      <w:r w:rsidRPr="00C02B9B">
        <w:rPr>
          <w:rFonts w:ascii="Times New Roman" w:hAnsi="Times New Roman"/>
          <w:b/>
          <w:spacing w:val="0"/>
          <w:sz w:val="20"/>
        </w:rPr>
        <w:t>8.2</w:t>
      </w:r>
      <w:r w:rsidR="006D0172">
        <w:rPr>
          <w:rFonts w:ascii="Times New Roman" w:hAnsi="Times New Roman"/>
          <w:b/>
          <w:spacing w:val="0"/>
          <w:sz w:val="20"/>
        </w:rPr>
        <w:t xml:space="preserve"> - </w:t>
      </w:r>
      <w:r w:rsidRPr="00C02B9B">
        <w:rPr>
          <w:rFonts w:ascii="Times New Roman" w:hAnsi="Times New Roman"/>
          <w:b/>
          <w:spacing w:val="0"/>
          <w:sz w:val="20"/>
        </w:rPr>
        <w:t>Calçada</w:t>
      </w:r>
      <w:proofErr w:type="gramEnd"/>
      <w:r w:rsidRPr="00C02B9B">
        <w:rPr>
          <w:rFonts w:ascii="Times New Roman" w:hAnsi="Times New Roman"/>
          <w:b/>
          <w:spacing w:val="0"/>
          <w:sz w:val="20"/>
        </w:rPr>
        <w:t xml:space="preserve"> Externa</w:t>
      </w:r>
    </w:p>
    <w:p w:rsidR="00765A01" w:rsidRPr="00C02B9B" w:rsidRDefault="00D65A42" w:rsidP="006D0172">
      <w:pPr>
        <w:ind w:firstLine="720"/>
        <w:jc w:val="both"/>
        <w:outlineLvl w:val="0"/>
        <w:rPr>
          <w:rFonts w:ascii="Times New Roman" w:hAnsi="Times New Roman"/>
          <w:spacing w:val="0"/>
          <w:sz w:val="20"/>
        </w:rPr>
      </w:pPr>
      <w:r w:rsidRPr="00C02B9B">
        <w:rPr>
          <w:rFonts w:ascii="Times New Roman" w:hAnsi="Times New Roman"/>
          <w:spacing w:val="0"/>
          <w:sz w:val="20"/>
        </w:rPr>
        <w:t xml:space="preserve">Será executada calçada externa nos acessos. Será em concreto com resistência característica de 12 </w:t>
      </w:r>
      <w:proofErr w:type="gramStart"/>
      <w:r w:rsidRPr="00C02B9B">
        <w:rPr>
          <w:rFonts w:ascii="Times New Roman" w:hAnsi="Times New Roman"/>
          <w:spacing w:val="0"/>
          <w:sz w:val="20"/>
        </w:rPr>
        <w:t>MPa</w:t>
      </w:r>
      <w:proofErr w:type="gramEnd"/>
      <w:r w:rsidRPr="00C02B9B">
        <w:rPr>
          <w:rFonts w:ascii="Times New Roman" w:hAnsi="Times New Roman"/>
          <w:spacing w:val="0"/>
          <w:sz w:val="20"/>
        </w:rPr>
        <w:t>, traço 1:3:5 (cimento, areia e brita) com acabamento desempenado, espessura 7 cm.</w:t>
      </w:r>
    </w:p>
    <w:p w:rsidR="009062F8" w:rsidRPr="00C02B9B" w:rsidRDefault="009062F8" w:rsidP="00742D35">
      <w:pPr>
        <w:jc w:val="both"/>
        <w:outlineLvl w:val="0"/>
        <w:rPr>
          <w:rFonts w:ascii="Times New Roman" w:hAnsi="Times New Roman"/>
          <w:b/>
          <w:spacing w:val="0"/>
          <w:sz w:val="20"/>
        </w:rPr>
      </w:pPr>
    </w:p>
    <w:p w:rsidR="009062F8" w:rsidRPr="00C02B9B" w:rsidRDefault="009062F8" w:rsidP="006D0172">
      <w:pPr>
        <w:ind w:firstLine="720"/>
        <w:jc w:val="both"/>
        <w:outlineLvl w:val="0"/>
        <w:rPr>
          <w:rFonts w:ascii="Times New Roman" w:hAnsi="Times New Roman"/>
          <w:b/>
          <w:spacing w:val="0"/>
          <w:sz w:val="20"/>
        </w:rPr>
      </w:pPr>
      <w:r w:rsidRPr="00C02B9B">
        <w:rPr>
          <w:rFonts w:ascii="Times New Roman" w:hAnsi="Times New Roman"/>
          <w:b/>
          <w:spacing w:val="0"/>
          <w:sz w:val="20"/>
        </w:rPr>
        <w:t>9</w:t>
      </w:r>
      <w:r w:rsidR="006D0172">
        <w:rPr>
          <w:rFonts w:ascii="Times New Roman" w:hAnsi="Times New Roman"/>
          <w:b/>
          <w:spacing w:val="0"/>
          <w:sz w:val="20"/>
        </w:rPr>
        <w:t xml:space="preserve"> - </w:t>
      </w:r>
      <w:r w:rsidRPr="00C02B9B">
        <w:rPr>
          <w:rFonts w:ascii="Times New Roman" w:hAnsi="Times New Roman"/>
          <w:b/>
          <w:spacing w:val="0"/>
          <w:sz w:val="20"/>
        </w:rPr>
        <w:t>PINTURA</w:t>
      </w:r>
    </w:p>
    <w:p w:rsidR="009062F8" w:rsidRPr="00C02B9B" w:rsidRDefault="009062F8" w:rsidP="006D0172">
      <w:pPr>
        <w:ind w:firstLine="720"/>
        <w:jc w:val="both"/>
        <w:outlineLvl w:val="0"/>
        <w:rPr>
          <w:rFonts w:ascii="Times New Roman" w:hAnsi="Times New Roman"/>
          <w:spacing w:val="0"/>
          <w:sz w:val="20"/>
        </w:rPr>
      </w:pPr>
      <w:r w:rsidRPr="00C02B9B">
        <w:rPr>
          <w:rFonts w:ascii="Times New Roman" w:hAnsi="Times New Roman"/>
          <w:b/>
          <w:spacing w:val="0"/>
          <w:sz w:val="20"/>
        </w:rPr>
        <w:t>9.1</w:t>
      </w:r>
      <w:r w:rsidR="006D0172">
        <w:rPr>
          <w:rFonts w:ascii="Times New Roman" w:hAnsi="Times New Roman"/>
          <w:b/>
          <w:spacing w:val="0"/>
          <w:sz w:val="20"/>
        </w:rPr>
        <w:t xml:space="preserve"> - </w:t>
      </w:r>
      <w:r w:rsidRPr="00C02B9B">
        <w:rPr>
          <w:rFonts w:ascii="Times New Roman" w:hAnsi="Times New Roman"/>
          <w:b/>
          <w:spacing w:val="0"/>
          <w:sz w:val="20"/>
        </w:rPr>
        <w:t>Paredes Internas</w:t>
      </w:r>
    </w:p>
    <w:p w:rsidR="009062F8" w:rsidRPr="00C02B9B" w:rsidRDefault="009062F8" w:rsidP="006D0172">
      <w:pPr>
        <w:ind w:firstLine="720"/>
        <w:jc w:val="both"/>
        <w:outlineLvl w:val="0"/>
        <w:rPr>
          <w:rFonts w:ascii="Times New Roman" w:hAnsi="Times New Roman"/>
          <w:spacing w:val="0"/>
          <w:sz w:val="20"/>
        </w:rPr>
      </w:pPr>
      <w:r w:rsidRPr="00C02B9B">
        <w:rPr>
          <w:rFonts w:ascii="Times New Roman" w:hAnsi="Times New Roman"/>
          <w:spacing w:val="0"/>
          <w:sz w:val="20"/>
        </w:rPr>
        <w:t>As paredes internas receberão pintura óleo com uma demão.</w:t>
      </w:r>
    </w:p>
    <w:p w:rsidR="006D0172" w:rsidRPr="006D0172" w:rsidRDefault="006D0172" w:rsidP="00742D35">
      <w:pPr>
        <w:jc w:val="both"/>
        <w:outlineLvl w:val="0"/>
        <w:rPr>
          <w:rFonts w:ascii="Times New Roman" w:hAnsi="Times New Roman"/>
          <w:spacing w:val="0"/>
          <w:sz w:val="20"/>
        </w:rPr>
      </w:pPr>
    </w:p>
    <w:p w:rsidR="009062F8" w:rsidRPr="00C02B9B" w:rsidRDefault="009062F8" w:rsidP="006D0172">
      <w:pPr>
        <w:ind w:firstLine="720"/>
        <w:jc w:val="both"/>
        <w:outlineLvl w:val="0"/>
        <w:rPr>
          <w:rFonts w:ascii="Times New Roman" w:hAnsi="Times New Roman"/>
          <w:b/>
          <w:spacing w:val="0"/>
          <w:sz w:val="20"/>
        </w:rPr>
      </w:pPr>
      <w:r w:rsidRPr="00C02B9B">
        <w:rPr>
          <w:rFonts w:ascii="Times New Roman" w:hAnsi="Times New Roman"/>
          <w:b/>
          <w:spacing w:val="0"/>
          <w:sz w:val="20"/>
        </w:rPr>
        <w:t>9.2</w:t>
      </w:r>
      <w:r w:rsidR="006D0172">
        <w:rPr>
          <w:rFonts w:ascii="Times New Roman" w:hAnsi="Times New Roman"/>
          <w:b/>
          <w:spacing w:val="0"/>
          <w:sz w:val="20"/>
        </w:rPr>
        <w:t xml:space="preserve"> - </w:t>
      </w:r>
      <w:r w:rsidRPr="00C02B9B">
        <w:rPr>
          <w:rFonts w:ascii="Times New Roman" w:hAnsi="Times New Roman"/>
          <w:b/>
          <w:spacing w:val="0"/>
          <w:sz w:val="20"/>
        </w:rPr>
        <w:t>Paredes Externas</w:t>
      </w:r>
    </w:p>
    <w:p w:rsidR="009062F8" w:rsidRPr="00C02B9B" w:rsidRDefault="009062F8" w:rsidP="006D0172">
      <w:pPr>
        <w:ind w:firstLine="720"/>
        <w:jc w:val="both"/>
        <w:outlineLvl w:val="0"/>
        <w:rPr>
          <w:rFonts w:ascii="Times New Roman" w:hAnsi="Times New Roman"/>
          <w:spacing w:val="0"/>
          <w:sz w:val="20"/>
        </w:rPr>
      </w:pPr>
      <w:r w:rsidRPr="00C02B9B">
        <w:rPr>
          <w:rFonts w:ascii="Times New Roman" w:hAnsi="Times New Roman"/>
          <w:spacing w:val="0"/>
          <w:sz w:val="20"/>
        </w:rPr>
        <w:t xml:space="preserve">As paredes externas serão </w:t>
      </w:r>
      <w:proofErr w:type="gramStart"/>
      <w:r w:rsidRPr="00C02B9B">
        <w:rPr>
          <w:rFonts w:ascii="Times New Roman" w:hAnsi="Times New Roman"/>
          <w:spacing w:val="0"/>
          <w:sz w:val="20"/>
        </w:rPr>
        <w:t>pintadas com duas demãos de tinta látex acrílica</w:t>
      </w:r>
      <w:proofErr w:type="gramEnd"/>
      <w:r w:rsidRPr="00C02B9B">
        <w:rPr>
          <w:rFonts w:ascii="Times New Roman" w:hAnsi="Times New Roman"/>
          <w:spacing w:val="0"/>
          <w:sz w:val="20"/>
        </w:rPr>
        <w:t>.</w:t>
      </w:r>
    </w:p>
    <w:p w:rsidR="009062F8" w:rsidRPr="00C02B9B" w:rsidRDefault="009062F8" w:rsidP="00742D35">
      <w:pPr>
        <w:jc w:val="both"/>
        <w:outlineLvl w:val="0"/>
        <w:rPr>
          <w:rFonts w:ascii="Times New Roman" w:hAnsi="Times New Roman"/>
          <w:spacing w:val="0"/>
          <w:sz w:val="20"/>
        </w:rPr>
      </w:pPr>
    </w:p>
    <w:p w:rsidR="009062F8" w:rsidRPr="00C02B9B" w:rsidRDefault="009062F8" w:rsidP="006D0172">
      <w:pPr>
        <w:ind w:firstLine="720"/>
        <w:jc w:val="both"/>
        <w:outlineLvl w:val="0"/>
        <w:rPr>
          <w:rFonts w:ascii="Times New Roman" w:hAnsi="Times New Roman"/>
          <w:spacing w:val="0"/>
          <w:sz w:val="20"/>
        </w:rPr>
      </w:pPr>
      <w:r w:rsidRPr="00C02B9B">
        <w:rPr>
          <w:rFonts w:ascii="Times New Roman" w:hAnsi="Times New Roman"/>
          <w:b/>
          <w:spacing w:val="0"/>
          <w:sz w:val="20"/>
        </w:rPr>
        <w:t>9.3</w:t>
      </w:r>
      <w:r w:rsidR="006D0172">
        <w:rPr>
          <w:rFonts w:ascii="Times New Roman" w:hAnsi="Times New Roman"/>
          <w:b/>
          <w:spacing w:val="0"/>
          <w:sz w:val="20"/>
        </w:rPr>
        <w:t xml:space="preserve"> - </w:t>
      </w:r>
      <w:r w:rsidRPr="00C02B9B">
        <w:rPr>
          <w:rFonts w:ascii="Times New Roman" w:hAnsi="Times New Roman"/>
          <w:b/>
          <w:spacing w:val="0"/>
          <w:sz w:val="20"/>
        </w:rPr>
        <w:t>Portas</w:t>
      </w:r>
    </w:p>
    <w:p w:rsidR="009062F8" w:rsidRPr="00C02B9B" w:rsidRDefault="009062F8" w:rsidP="006D0172">
      <w:pPr>
        <w:ind w:firstLine="720"/>
        <w:jc w:val="both"/>
        <w:outlineLvl w:val="0"/>
        <w:rPr>
          <w:rFonts w:ascii="Times New Roman" w:hAnsi="Times New Roman"/>
          <w:spacing w:val="0"/>
          <w:sz w:val="20"/>
        </w:rPr>
      </w:pPr>
      <w:r w:rsidRPr="00C02B9B">
        <w:rPr>
          <w:rFonts w:ascii="Times New Roman" w:hAnsi="Times New Roman"/>
          <w:spacing w:val="0"/>
          <w:sz w:val="20"/>
        </w:rPr>
        <w:t xml:space="preserve">As portas receberão duas demãos de pintura em esmalte sintético, em ambas as faces e nos batentes. </w:t>
      </w:r>
    </w:p>
    <w:p w:rsidR="009062F8" w:rsidRPr="00C02B9B" w:rsidRDefault="009062F8" w:rsidP="00742D35">
      <w:pPr>
        <w:jc w:val="both"/>
        <w:outlineLvl w:val="0"/>
        <w:rPr>
          <w:rFonts w:ascii="Times New Roman" w:hAnsi="Times New Roman"/>
          <w:b/>
          <w:spacing w:val="0"/>
          <w:sz w:val="20"/>
        </w:rPr>
      </w:pPr>
    </w:p>
    <w:p w:rsidR="00A3139F" w:rsidRPr="00C02B9B" w:rsidRDefault="009062F8" w:rsidP="006D0172">
      <w:pPr>
        <w:ind w:firstLine="720"/>
        <w:jc w:val="both"/>
        <w:outlineLvl w:val="0"/>
        <w:rPr>
          <w:rFonts w:ascii="Times New Roman" w:hAnsi="Times New Roman"/>
          <w:b/>
          <w:spacing w:val="0"/>
          <w:sz w:val="20"/>
        </w:rPr>
      </w:pPr>
      <w:r w:rsidRPr="00C02B9B">
        <w:rPr>
          <w:rFonts w:ascii="Times New Roman" w:hAnsi="Times New Roman"/>
          <w:b/>
          <w:spacing w:val="0"/>
          <w:sz w:val="20"/>
        </w:rPr>
        <w:t>10</w:t>
      </w:r>
      <w:r w:rsidR="006D0172">
        <w:rPr>
          <w:rFonts w:ascii="Times New Roman" w:hAnsi="Times New Roman"/>
          <w:b/>
          <w:spacing w:val="0"/>
          <w:sz w:val="20"/>
        </w:rPr>
        <w:t xml:space="preserve"> - </w:t>
      </w:r>
      <w:r w:rsidR="00A3139F" w:rsidRPr="00C02B9B">
        <w:rPr>
          <w:rFonts w:ascii="Times New Roman" w:hAnsi="Times New Roman"/>
          <w:b/>
          <w:spacing w:val="0"/>
          <w:sz w:val="20"/>
        </w:rPr>
        <w:t>INSTALAÇÕES HIDRÁULICAS</w:t>
      </w:r>
    </w:p>
    <w:p w:rsidR="00A3139F" w:rsidRPr="00C02B9B" w:rsidRDefault="009062F8" w:rsidP="00BE7925">
      <w:pPr>
        <w:ind w:firstLine="720"/>
        <w:jc w:val="both"/>
        <w:outlineLvl w:val="0"/>
        <w:rPr>
          <w:rFonts w:ascii="Times New Roman" w:hAnsi="Times New Roman"/>
          <w:b/>
          <w:spacing w:val="0"/>
          <w:sz w:val="20"/>
        </w:rPr>
      </w:pPr>
      <w:r w:rsidRPr="00C02B9B">
        <w:rPr>
          <w:rFonts w:ascii="Times New Roman" w:hAnsi="Times New Roman"/>
          <w:b/>
          <w:spacing w:val="0"/>
          <w:sz w:val="20"/>
        </w:rPr>
        <w:t>10</w:t>
      </w:r>
      <w:r w:rsidR="00D65A42" w:rsidRPr="00C02B9B">
        <w:rPr>
          <w:rFonts w:ascii="Times New Roman" w:hAnsi="Times New Roman"/>
          <w:b/>
          <w:spacing w:val="0"/>
          <w:sz w:val="20"/>
        </w:rPr>
        <w:t>.1</w:t>
      </w:r>
      <w:r w:rsidR="00BE7925">
        <w:rPr>
          <w:rFonts w:ascii="Times New Roman" w:hAnsi="Times New Roman"/>
          <w:b/>
          <w:spacing w:val="0"/>
          <w:sz w:val="20"/>
        </w:rPr>
        <w:t xml:space="preserve"> - </w:t>
      </w:r>
      <w:proofErr w:type="gramStart"/>
      <w:r w:rsidR="00A3139F" w:rsidRPr="00C02B9B">
        <w:rPr>
          <w:rFonts w:ascii="Times New Roman" w:hAnsi="Times New Roman"/>
          <w:b/>
          <w:spacing w:val="0"/>
          <w:sz w:val="20"/>
        </w:rPr>
        <w:t>Abrigo</w:t>
      </w:r>
      <w:proofErr w:type="gramEnd"/>
      <w:r w:rsidR="00A3139F" w:rsidRPr="00C02B9B">
        <w:rPr>
          <w:rFonts w:ascii="Times New Roman" w:hAnsi="Times New Roman"/>
          <w:b/>
          <w:spacing w:val="0"/>
          <w:sz w:val="20"/>
        </w:rPr>
        <w:t xml:space="preserve"> de entrada</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lastRenderedPageBreak/>
        <w:t>Os abrigos de entrada e seus componentes (tubulação, registro, hidrômetros) deverão ser de acordo com os padrões e normas da concessionária local.</w:t>
      </w:r>
    </w:p>
    <w:p w:rsidR="00BE7925" w:rsidRPr="00C02B9B" w:rsidRDefault="00BE7925" w:rsidP="00BE7925">
      <w:pPr>
        <w:jc w:val="both"/>
        <w:rPr>
          <w:rFonts w:ascii="Times New Roman" w:hAnsi="Times New Roman"/>
          <w:spacing w:val="0"/>
          <w:sz w:val="20"/>
        </w:rPr>
      </w:pP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Aparelhos Sanitários, metais, acessórios e equipamentos deverão seguir a linha constante na planilha orçamentária.</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b/>
          <w:spacing w:val="0"/>
          <w:sz w:val="20"/>
        </w:rPr>
      </w:pPr>
      <w:r w:rsidRPr="00C02B9B">
        <w:rPr>
          <w:rFonts w:ascii="Times New Roman" w:hAnsi="Times New Roman"/>
          <w:b/>
          <w:spacing w:val="0"/>
          <w:sz w:val="20"/>
        </w:rPr>
        <w:t>10.2</w:t>
      </w:r>
      <w:r w:rsidR="00BE7925">
        <w:rPr>
          <w:rFonts w:ascii="Times New Roman" w:hAnsi="Times New Roman"/>
          <w:b/>
          <w:spacing w:val="0"/>
          <w:sz w:val="20"/>
        </w:rPr>
        <w:t xml:space="preserve"> - </w:t>
      </w:r>
      <w:r w:rsidR="00A3139F" w:rsidRPr="00C02B9B">
        <w:rPr>
          <w:rFonts w:ascii="Times New Roman" w:hAnsi="Times New Roman"/>
          <w:b/>
          <w:spacing w:val="0"/>
          <w:sz w:val="20"/>
        </w:rPr>
        <w:t>Rasgos e enchimento de alvenaria:</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Os rasgos deverão ser feitos com dimensões mínimas necessárias, de preferência com serra circular de disco, </w:t>
      </w:r>
      <w:r w:rsidR="00BE7925">
        <w:rPr>
          <w:rFonts w:ascii="Times New Roman" w:hAnsi="Times New Roman"/>
          <w:spacing w:val="0"/>
          <w:sz w:val="20"/>
        </w:rPr>
        <w:t>evitando-se abalar a alvenaria.</w:t>
      </w:r>
    </w:p>
    <w:p w:rsidR="00BE7925" w:rsidRPr="00C02B9B" w:rsidRDefault="00BE7925" w:rsidP="00BE7925">
      <w:pPr>
        <w:jc w:val="both"/>
        <w:rPr>
          <w:rFonts w:ascii="Times New Roman" w:hAnsi="Times New Roman"/>
          <w:spacing w:val="0"/>
          <w:sz w:val="20"/>
        </w:rPr>
      </w:pP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Os enchimentos deverão ser com argamassa de cimento e areia, traço 1:3, mais seca possível, para se diminuir o efeito de retração e cacos do mesmo tipo da alvenaria da parede.</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b/>
          <w:spacing w:val="0"/>
          <w:sz w:val="20"/>
        </w:rPr>
      </w:pPr>
      <w:r w:rsidRPr="00C02B9B">
        <w:rPr>
          <w:rFonts w:ascii="Times New Roman" w:hAnsi="Times New Roman"/>
          <w:b/>
          <w:spacing w:val="0"/>
          <w:sz w:val="20"/>
        </w:rPr>
        <w:t>10</w:t>
      </w:r>
      <w:r w:rsidR="002104E8" w:rsidRPr="00C02B9B">
        <w:rPr>
          <w:rFonts w:ascii="Times New Roman" w:hAnsi="Times New Roman"/>
          <w:b/>
          <w:spacing w:val="0"/>
          <w:sz w:val="20"/>
        </w:rPr>
        <w:t>.3</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w:t>
      </w:r>
    </w:p>
    <w:p w:rsidR="00A3139F" w:rsidRPr="00C02B9B" w:rsidRDefault="00A3139F" w:rsidP="00BE7925">
      <w:pPr>
        <w:ind w:firstLine="720"/>
        <w:jc w:val="both"/>
        <w:outlineLvl w:val="0"/>
        <w:rPr>
          <w:rFonts w:ascii="Times New Roman" w:hAnsi="Times New Roman"/>
          <w:spacing w:val="0"/>
          <w:sz w:val="20"/>
        </w:rPr>
      </w:pPr>
      <w:r w:rsidRPr="00C02B9B">
        <w:rPr>
          <w:rFonts w:ascii="Times New Roman" w:hAnsi="Times New Roman"/>
          <w:spacing w:val="0"/>
          <w:sz w:val="20"/>
        </w:rPr>
        <w:t>Rede de água fria: tubos soldáveis de PVC</w:t>
      </w:r>
      <w:r w:rsidR="00BE7925">
        <w:rPr>
          <w:rFonts w:ascii="Times New Roman" w:hAnsi="Times New Roman"/>
          <w:spacing w:val="0"/>
          <w:sz w:val="20"/>
        </w:rPr>
        <w:t>.</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Os tubos soldáveis de PVC deverão obedecer </w:t>
      </w:r>
      <w:proofErr w:type="gramStart"/>
      <w:r w:rsidRPr="00C02B9B">
        <w:rPr>
          <w:rFonts w:ascii="Times New Roman" w:hAnsi="Times New Roman"/>
          <w:spacing w:val="0"/>
          <w:sz w:val="20"/>
        </w:rPr>
        <w:t>a</w:t>
      </w:r>
      <w:proofErr w:type="gramEnd"/>
      <w:r w:rsidRPr="00C02B9B">
        <w:rPr>
          <w:rFonts w:ascii="Times New Roman" w:hAnsi="Times New Roman"/>
          <w:spacing w:val="0"/>
          <w:sz w:val="20"/>
        </w:rPr>
        <w:t xml:space="preserve"> norma NBR 5648/99 da ABNT.</w:t>
      </w:r>
    </w:p>
    <w:p w:rsidR="00A3139F" w:rsidRPr="00C02B9B" w:rsidRDefault="00A3139F" w:rsidP="00BE7925">
      <w:pPr>
        <w:ind w:firstLine="720"/>
        <w:jc w:val="both"/>
        <w:outlineLvl w:val="0"/>
        <w:rPr>
          <w:rFonts w:ascii="Times New Roman" w:hAnsi="Times New Roman"/>
          <w:spacing w:val="0"/>
          <w:sz w:val="20"/>
        </w:rPr>
      </w:pPr>
      <w:r w:rsidRPr="00C02B9B">
        <w:rPr>
          <w:rFonts w:ascii="Times New Roman" w:hAnsi="Times New Roman"/>
          <w:spacing w:val="0"/>
          <w:sz w:val="20"/>
        </w:rPr>
        <w:t>Manuseio e Estocagem dos Tubos:</w:t>
      </w:r>
    </w:p>
    <w:p w:rsidR="00A3139F" w:rsidRPr="00C02B9B" w:rsidRDefault="00A3139F" w:rsidP="00742D35">
      <w:pPr>
        <w:tabs>
          <w:tab w:val="num" w:pos="360"/>
        </w:tabs>
        <w:jc w:val="both"/>
        <w:rPr>
          <w:rFonts w:ascii="Times New Roman" w:hAnsi="Times New Roman"/>
          <w:spacing w:val="0"/>
          <w:sz w:val="20"/>
        </w:rPr>
      </w:pPr>
      <w:r w:rsidRPr="00C02B9B">
        <w:rPr>
          <w:rFonts w:ascii="Times New Roman" w:hAnsi="Times New Roman"/>
          <w:spacing w:val="0"/>
          <w:sz w:val="20"/>
        </w:rPr>
        <w:tab/>
      </w:r>
      <w:r w:rsidRPr="00C02B9B">
        <w:rPr>
          <w:rFonts w:ascii="Times New Roman" w:hAnsi="Times New Roman"/>
          <w:spacing w:val="0"/>
          <w:sz w:val="20"/>
        </w:rPr>
        <w:tab/>
        <w:t xml:space="preserve">O manuseio dos tubos deverá ser feito de forma cuidadosa para não danificá-los comprometendo seu funcionamento. </w:t>
      </w:r>
    </w:p>
    <w:p w:rsidR="00A3139F"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 xml:space="preserve">A estocagem deverá ser feita em local plano e bem nivelada, evitando-se deformações. Deve-se evitar a estocagem de tubos em balanço. A estocagem deve ser feita em local protegido do sol, evitando-se formação de pilhas altas, que ocasionam </w:t>
      </w:r>
      <w:proofErr w:type="spellStart"/>
      <w:r w:rsidRPr="00C02B9B">
        <w:rPr>
          <w:rFonts w:ascii="Times New Roman" w:hAnsi="Times New Roman"/>
          <w:spacing w:val="0"/>
          <w:sz w:val="20"/>
        </w:rPr>
        <w:t>ovalação</w:t>
      </w:r>
      <w:proofErr w:type="spellEnd"/>
      <w:r w:rsidRPr="00C02B9B">
        <w:rPr>
          <w:rFonts w:ascii="Times New Roman" w:hAnsi="Times New Roman"/>
          <w:spacing w:val="0"/>
          <w:sz w:val="20"/>
        </w:rPr>
        <w:t xml:space="preserve"> nos tubos de camada inferior.</w:t>
      </w:r>
    </w:p>
    <w:p w:rsidR="00BE7925" w:rsidRPr="00C02B9B" w:rsidRDefault="00BE7925" w:rsidP="00742D35">
      <w:pPr>
        <w:tabs>
          <w:tab w:val="num" w:pos="720"/>
        </w:tabs>
        <w:jc w:val="both"/>
        <w:rPr>
          <w:rFonts w:ascii="Times New Roman" w:hAnsi="Times New Roman"/>
          <w:spacing w:val="0"/>
          <w:sz w:val="20"/>
        </w:rPr>
      </w:pPr>
    </w:p>
    <w:p w:rsidR="00A3139F" w:rsidRPr="00C02B9B" w:rsidRDefault="009062F8" w:rsidP="00BE7925">
      <w:pPr>
        <w:ind w:firstLine="720"/>
        <w:jc w:val="both"/>
        <w:outlineLvl w:val="0"/>
        <w:rPr>
          <w:rFonts w:ascii="Times New Roman" w:hAnsi="Times New Roman"/>
          <w:b/>
          <w:spacing w:val="0"/>
          <w:sz w:val="20"/>
        </w:rPr>
      </w:pPr>
      <w:r w:rsidRPr="00C02B9B">
        <w:rPr>
          <w:rFonts w:ascii="Times New Roman" w:hAnsi="Times New Roman"/>
          <w:b/>
          <w:spacing w:val="0"/>
          <w:sz w:val="20"/>
        </w:rPr>
        <w:t>10</w:t>
      </w:r>
      <w:r w:rsidR="002104E8" w:rsidRPr="00C02B9B">
        <w:rPr>
          <w:rFonts w:ascii="Times New Roman" w:hAnsi="Times New Roman"/>
          <w:b/>
          <w:spacing w:val="0"/>
          <w:sz w:val="20"/>
        </w:rPr>
        <w:t>.4</w:t>
      </w:r>
      <w:r w:rsidR="00BE7925">
        <w:rPr>
          <w:rFonts w:ascii="Times New Roman" w:hAnsi="Times New Roman"/>
          <w:b/>
          <w:spacing w:val="0"/>
          <w:sz w:val="20"/>
        </w:rPr>
        <w:t xml:space="preserve"> - </w:t>
      </w:r>
      <w:r w:rsidR="00A3139F" w:rsidRPr="00C02B9B">
        <w:rPr>
          <w:rFonts w:ascii="Times New Roman" w:hAnsi="Times New Roman"/>
          <w:b/>
          <w:spacing w:val="0"/>
          <w:sz w:val="20"/>
        </w:rPr>
        <w:t>Preparação dos Tubos:</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 xml:space="preserve">Corte: Utilizar serra de ferro de dentes pequenos ou equipamento </w:t>
      </w:r>
      <w:proofErr w:type="gramStart"/>
      <w:r w:rsidRPr="00C02B9B">
        <w:rPr>
          <w:rFonts w:ascii="Times New Roman" w:hAnsi="Times New Roman"/>
          <w:spacing w:val="0"/>
          <w:sz w:val="20"/>
        </w:rPr>
        <w:t>especifico</w:t>
      </w:r>
      <w:proofErr w:type="gramEnd"/>
      <w:r w:rsidRPr="00C02B9B">
        <w:rPr>
          <w:rFonts w:ascii="Times New Roman" w:hAnsi="Times New Roman"/>
          <w:spacing w:val="0"/>
          <w:sz w:val="20"/>
        </w:rPr>
        <w:t xml:space="preserve"> para corte em PVC.</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Cortar rigorosamente os tubos perpendicularmente ao eixo longitudinal, de forma a não ficar rebarbas.</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Chanfrar (</w:t>
      </w:r>
      <w:proofErr w:type="spellStart"/>
      <w:r w:rsidRPr="00C02B9B">
        <w:rPr>
          <w:rFonts w:ascii="Times New Roman" w:hAnsi="Times New Roman"/>
          <w:spacing w:val="0"/>
          <w:sz w:val="20"/>
        </w:rPr>
        <w:t>bisotar</w:t>
      </w:r>
      <w:proofErr w:type="spellEnd"/>
      <w:r w:rsidRPr="00C02B9B">
        <w:rPr>
          <w:rFonts w:ascii="Times New Roman" w:hAnsi="Times New Roman"/>
          <w:spacing w:val="0"/>
          <w:sz w:val="20"/>
        </w:rPr>
        <w:t xml:space="preserve">) as pontas cortadas com </w:t>
      </w:r>
      <w:proofErr w:type="gramStart"/>
      <w:r w:rsidRPr="00C02B9B">
        <w:rPr>
          <w:rFonts w:ascii="Times New Roman" w:hAnsi="Times New Roman"/>
          <w:spacing w:val="0"/>
          <w:sz w:val="20"/>
        </w:rPr>
        <w:t>uma lima</w:t>
      </w:r>
      <w:proofErr w:type="gramEnd"/>
      <w:r w:rsidRPr="00C02B9B">
        <w:rPr>
          <w:rFonts w:ascii="Times New Roman" w:hAnsi="Times New Roman"/>
          <w:spacing w:val="0"/>
          <w:sz w:val="20"/>
        </w:rPr>
        <w:t>. As pontas deverão ser</w:t>
      </w:r>
      <w:proofErr w:type="gramStart"/>
      <w:r w:rsidRPr="00C02B9B">
        <w:rPr>
          <w:rFonts w:ascii="Times New Roman" w:hAnsi="Times New Roman"/>
          <w:spacing w:val="0"/>
          <w:sz w:val="20"/>
        </w:rPr>
        <w:t xml:space="preserve">  </w:t>
      </w:r>
      <w:proofErr w:type="gramEnd"/>
      <w:r w:rsidRPr="00C02B9B">
        <w:rPr>
          <w:rFonts w:ascii="Times New Roman" w:hAnsi="Times New Roman"/>
          <w:spacing w:val="0"/>
          <w:sz w:val="20"/>
        </w:rPr>
        <w:t>chanfradas em toda a volta, num ângulo de 15</w:t>
      </w:r>
      <w:r w:rsidRPr="00C02B9B">
        <w:rPr>
          <w:rFonts w:ascii="Times New Roman" w:hAnsi="Times New Roman"/>
          <w:spacing w:val="0"/>
          <w:sz w:val="20"/>
        </w:rPr>
        <w:sym w:font="Symbol" w:char="F0B0"/>
      </w:r>
      <w:r w:rsidRPr="00C02B9B">
        <w:rPr>
          <w:rFonts w:ascii="Times New Roman" w:hAnsi="Times New Roman"/>
          <w:spacing w:val="0"/>
          <w:sz w:val="20"/>
        </w:rPr>
        <w:t>, e também devem ser limpas as</w:t>
      </w:r>
      <w:r w:rsidRPr="00C02B9B">
        <w:rPr>
          <w:rFonts w:ascii="Times New Roman" w:hAnsi="Times New Roman"/>
          <w:color w:val="800000"/>
          <w:spacing w:val="0"/>
          <w:sz w:val="20"/>
        </w:rPr>
        <w:t xml:space="preserve"> </w:t>
      </w:r>
      <w:r w:rsidRPr="00C02B9B">
        <w:rPr>
          <w:rFonts w:ascii="Times New Roman" w:hAnsi="Times New Roman"/>
          <w:spacing w:val="0"/>
          <w:sz w:val="20"/>
        </w:rPr>
        <w:t>rebarbas formadas no corte.</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Lixar levemente, apenas tirando o brilho das paredes, utilizando lixa d’água fina n</w:t>
      </w:r>
      <w:r w:rsidRPr="00C02B9B">
        <w:rPr>
          <w:rFonts w:ascii="Times New Roman" w:hAnsi="Times New Roman"/>
          <w:spacing w:val="0"/>
          <w:sz w:val="20"/>
        </w:rPr>
        <w:sym w:font="Symbol" w:char="F0B0"/>
      </w:r>
      <w:r w:rsidRPr="00C02B9B">
        <w:rPr>
          <w:rFonts w:ascii="Times New Roman" w:hAnsi="Times New Roman"/>
          <w:spacing w:val="0"/>
          <w:sz w:val="20"/>
        </w:rPr>
        <w:t xml:space="preserve"> 320. Não lixar em excesso, que provoca folgas indesejáveis.</w:t>
      </w:r>
    </w:p>
    <w:p w:rsidR="00A3139F"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Limpar as impurezas e gorduras da ponta e bolsa com solução limpadora.</w:t>
      </w:r>
    </w:p>
    <w:p w:rsidR="00BE7925" w:rsidRPr="00C02B9B" w:rsidRDefault="00BE7925" w:rsidP="00742D35">
      <w:pPr>
        <w:tabs>
          <w:tab w:val="num" w:pos="720"/>
        </w:tabs>
        <w:jc w:val="both"/>
        <w:rPr>
          <w:rFonts w:ascii="Times New Roman" w:hAnsi="Times New Roman"/>
          <w:spacing w:val="0"/>
          <w:sz w:val="20"/>
        </w:rPr>
      </w:pPr>
    </w:p>
    <w:p w:rsidR="00A3139F" w:rsidRPr="00C02B9B" w:rsidRDefault="009062F8" w:rsidP="00742D35">
      <w:pPr>
        <w:tabs>
          <w:tab w:val="num" w:pos="720"/>
        </w:tabs>
        <w:ind w:left="720"/>
        <w:jc w:val="both"/>
        <w:outlineLvl w:val="0"/>
        <w:rPr>
          <w:rFonts w:ascii="Times New Roman" w:hAnsi="Times New Roman"/>
          <w:b/>
          <w:spacing w:val="0"/>
          <w:sz w:val="20"/>
        </w:rPr>
      </w:pPr>
      <w:r w:rsidRPr="00C02B9B">
        <w:rPr>
          <w:rFonts w:ascii="Times New Roman" w:hAnsi="Times New Roman"/>
          <w:b/>
          <w:spacing w:val="0"/>
          <w:sz w:val="20"/>
        </w:rPr>
        <w:t>10</w:t>
      </w:r>
      <w:r w:rsidR="002104E8" w:rsidRPr="00C02B9B">
        <w:rPr>
          <w:rFonts w:ascii="Times New Roman" w:hAnsi="Times New Roman"/>
          <w:b/>
          <w:spacing w:val="0"/>
          <w:sz w:val="20"/>
        </w:rPr>
        <w:t>.5</w:t>
      </w:r>
      <w:r w:rsidR="00BE7925">
        <w:rPr>
          <w:rFonts w:ascii="Times New Roman" w:hAnsi="Times New Roman"/>
          <w:b/>
          <w:spacing w:val="0"/>
          <w:sz w:val="20"/>
        </w:rPr>
        <w:t xml:space="preserve"> - </w:t>
      </w:r>
      <w:r w:rsidR="00A3139F" w:rsidRPr="00C02B9B">
        <w:rPr>
          <w:rFonts w:ascii="Times New Roman" w:hAnsi="Times New Roman"/>
          <w:b/>
          <w:spacing w:val="0"/>
          <w:sz w:val="20"/>
        </w:rPr>
        <w:t>Soldagem dos tubos:</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 xml:space="preserve">Com a utilização de pincel chato, aplicar a solda em uma camada fina e uniforme na bolsa cobrindo o terço inicial da mesma e outra camada idêntica na ponta do tubo. Encaixar a ponta na bolsa até atingir o fundo sem torcer. Remover o excesso de solda, utilizando papel absorvente e deixar secar. </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Limpar os excessos verificados na execução das juntas e qualquer quantidade de solda que tenha caído acidentalmente sobre os tubos.</w:t>
      </w:r>
    </w:p>
    <w:p w:rsidR="00A3139F" w:rsidRPr="00C02B9B" w:rsidRDefault="00A3139F" w:rsidP="00742D35">
      <w:pPr>
        <w:tabs>
          <w:tab w:val="num" w:pos="720"/>
        </w:tabs>
        <w:ind w:left="720"/>
        <w:jc w:val="both"/>
        <w:rPr>
          <w:rFonts w:ascii="Times New Roman" w:hAnsi="Times New Roman"/>
          <w:spacing w:val="0"/>
          <w:sz w:val="20"/>
        </w:rPr>
      </w:pPr>
      <w:r w:rsidRPr="00C02B9B">
        <w:rPr>
          <w:rFonts w:ascii="Times New Roman" w:hAnsi="Times New Roman"/>
          <w:spacing w:val="0"/>
          <w:sz w:val="20"/>
        </w:rPr>
        <w:t>Evitar excessos de solda no interior das bolsas (atacam o PVC).</w:t>
      </w:r>
    </w:p>
    <w:p w:rsidR="00BE7925" w:rsidRDefault="00BE7925" w:rsidP="00742D35">
      <w:pPr>
        <w:jc w:val="both"/>
        <w:outlineLvl w:val="0"/>
        <w:rPr>
          <w:rFonts w:ascii="Times New Roman" w:hAnsi="Times New Roman"/>
          <w:bCs/>
          <w:spacing w:val="0"/>
          <w:sz w:val="20"/>
        </w:rPr>
      </w:pPr>
    </w:p>
    <w:p w:rsidR="00A3139F" w:rsidRPr="00C02B9B" w:rsidRDefault="00A3139F" w:rsidP="00BE7925">
      <w:pPr>
        <w:ind w:firstLine="720"/>
        <w:jc w:val="both"/>
        <w:outlineLvl w:val="0"/>
        <w:rPr>
          <w:rFonts w:ascii="Times New Roman" w:hAnsi="Times New Roman"/>
          <w:bCs/>
          <w:spacing w:val="0"/>
          <w:sz w:val="20"/>
        </w:rPr>
      </w:pPr>
      <w:r w:rsidRPr="00C02B9B">
        <w:rPr>
          <w:rFonts w:ascii="Times New Roman" w:hAnsi="Times New Roman"/>
          <w:bCs/>
          <w:spacing w:val="0"/>
          <w:sz w:val="20"/>
        </w:rPr>
        <w:t>Notas Gerais:</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Todas as canalizações serão assentadas antes do revestimento das paredes.</w:t>
      </w:r>
    </w:p>
    <w:p w:rsidR="00A3139F" w:rsidRPr="00C02B9B" w:rsidRDefault="00A3139F" w:rsidP="00BE7925">
      <w:pPr>
        <w:pStyle w:val="Recuodecorpodetexto"/>
        <w:rPr>
          <w:rFonts w:ascii="Times New Roman" w:hAnsi="Times New Roman"/>
          <w:spacing w:val="0"/>
          <w:sz w:val="20"/>
          <w:szCs w:val="20"/>
        </w:rPr>
      </w:pPr>
      <w:r w:rsidRPr="00C02B9B">
        <w:rPr>
          <w:rFonts w:ascii="Times New Roman" w:hAnsi="Times New Roman"/>
          <w:spacing w:val="0"/>
          <w:sz w:val="20"/>
          <w:szCs w:val="20"/>
        </w:rPr>
        <w:t xml:space="preserve">Durante a execução dos serviços até a montagem dos aparelhos, todas as extremidades livres das canalizações, serão invariavelmente vedadas, com </w:t>
      </w:r>
      <w:proofErr w:type="spellStart"/>
      <w:r w:rsidRPr="00C02B9B">
        <w:rPr>
          <w:rFonts w:ascii="Times New Roman" w:hAnsi="Times New Roman"/>
          <w:spacing w:val="0"/>
          <w:sz w:val="20"/>
          <w:szCs w:val="20"/>
        </w:rPr>
        <w:t>plugs</w:t>
      </w:r>
      <w:proofErr w:type="spellEnd"/>
      <w:r w:rsidRPr="00C02B9B">
        <w:rPr>
          <w:rFonts w:ascii="Times New Roman" w:hAnsi="Times New Roman"/>
          <w:spacing w:val="0"/>
          <w:sz w:val="20"/>
          <w:szCs w:val="20"/>
        </w:rPr>
        <w:t xml:space="preserve"> apropriados, não sendo admitido o uso de buchas de madeira ou papel para tal fim.</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Todas as tubulações serão testadas, num período de 72 horas seguidas, antes do fechamento dos rasgos das alvenarias ou de seu envolvimento por capas de argamassa, submetidas </w:t>
      </w:r>
      <w:proofErr w:type="gramStart"/>
      <w:r w:rsidRPr="00C02B9B">
        <w:rPr>
          <w:rFonts w:ascii="Times New Roman" w:hAnsi="Times New Roman"/>
          <w:spacing w:val="0"/>
          <w:sz w:val="20"/>
        </w:rPr>
        <w:t>a</w:t>
      </w:r>
      <w:proofErr w:type="gramEnd"/>
      <w:r w:rsidRPr="00C02B9B">
        <w:rPr>
          <w:rFonts w:ascii="Times New Roman" w:hAnsi="Times New Roman"/>
          <w:spacing w:val="0"/>
          <w:sz w:val="20"/>
        </w:rPr>
        <w:t xml:space="preserve"> pressão hidrostática igual ao dobro da pressão de trabalho normal prevista, sem que acusem qualquer vazamento.</w:t>
      </w:r>
    </w:p>
    <w:p w:rsidR="00A3139F" w:rsidRDefault="00A3139F" w:rsidP="00BE7925">
      <w:pPr>
        <w:ind w:firstLine="708"/>
        <w:jc w:val="both"/>
        <w:rPr>
          <w:rFonts w:ascii="Times New Roman" w:hAnsi="Times New Roman"/>
          <w:spacing w:val="0"/>
          <w:sz w:val="20"/>
        </w:rPr>
      </w:pPr>
      <w:r w:rsidRPr="00C02B9B">
        <w:rPr>
          <w:rFonts w:ascii="Times New Roman" w:hAnsi="Times New Roman"/>
          <w:spacing w:val="0"/>
          <w:sz w:val="20"/>
        </w:rPr>
        <w:t>Deverão ser tomados os mesmos cuidados de manuseio, estocagem, emendas, etc. citados nos itens Rede de água fria - tubos e conexões de PVC.</w:t>
      </w:r>
    </w:p>
    <w:p w:rsidR="00BE7925" w:rsidRPr="00C02B9B" w:rsidRDefault="00BE7925" w:rsidP="00BE7925">
      <w:pPr>
        <w:jc w:val="both"/>
        <w:rPr>
          <w:rFonts w:ascii="Times New Roman" w:hAnsi="Times New Roman"/>
          <w:spacing w:val="0"/>
          <w:sz w:val="20"/>
        </w:rPr>
      </w:pPr>
    </w:p>
    <w:p w:rsidR="00A3139F" w:rsidRPr="00C02B9B" w:rsidRDefault="009062F8" w:rsidP="00742D35">
      <w:pPr>
        <w:ind w:left="708"/>
        <w:jc w:val="both"/>
        <w:rPr>
          <w:rFonts w:ascii="Times New Roman" w:hAnsi="Times New Roman"/>
          <w:b/>
          <w:spacing w:val="0"/>
          <w:sz w:val="20"/>
        </w:rPr>
      </w:pPr>
      <w:r w:rsidRPr="00C02B9B">
        <w:rPr>
          <w:rFonts w:ascii="Times New Roman" w:hAnsi="Times New Roman"/>
          <w:b/>
          <w:spacing w:val="0"/>
          <w:sz w:val="20"/>
        </w:rPr>
        <w:t>10</w:t>
      </w:r>
      <w:r w:rsidR="002104E8" w:rsidRPr="00C02B9B">
        <w:rPr>
          <w:rFonts w:ascii="Times New Roman" w:hAnsi="Times New Roman"/>
          <w:b/>
          <w:spacing w:val="0"/>
          <w:sz w:val="20"/>
        </w:rPr>
        <w:t>.6</w:t>
      </w:r>
      <w:r w:rsidR="00BE7925">
        <w:rPr>
          <w:rFonts w:ascii="Times New Roman" w:hAnsi="Times New Roman"/>
          <w:b/>
          <w:spacing w:val="0"/>
          <w:sz w:val="20"/>
        </w:rPr>
        <w:t xml:space="preserve"> - </w:t>
      </w:r>
      <w:r w:rsidR="00A3139F" w:rsidRPr="00C02B9B">
        <w:rPr>
          <w:rFonts w:ascii="Times New Roman" w:hAnsi="Times New Roman"/>
          <w:b/>
          <w:spacing w:val="0"/>
          <w:sz w:val="20"/>
        </w:rPr>
        <w:t>Procedimentos de execução:</w:t>
      </w:r>
    </w:p>
    <w:p w:rsidR="00A3139F" w:rsidRPr="00C02B9B" w:rsidRDefault="00A3139F" w:rsidP="00BE7925">
      <w:pPr>
        <w:ind w:firstLine="708"/>
        <w:jc w:val="both"/>
        <w:rPr>
          <w:rFonts w:ascii="Times New Roman" w:hAnsi="Times New Roman"/>
          <w:spacing w:val="0"/>
          <w:sz w:val="20"/>
        </w:rPr>
      </w:pPr>
      <w:r w:rsidRPr="00C02B9B">
        <w:rPr>
          <w:rFonts w:ascii="Times New Roman" w:hAnsi="Times New Roman"/>
          <w:spacing w:val="0"/>
          <w:sz w:val="20"/>
        </w:rPr>
        <w:t xml:space="preserve">Deverão ser obedecidas rigorosamente as recomendações dos fabricantes de tubos, </w:t>
      </w:r>
    </w:p>
    <w:p w:rsidR="00A3139F" w:rsidRPr="00C02B9B" w:rsidRDefault="00A3139F" w:rsidP="00742D35">
      <w:pPr>
        <w:ind w:left="708"/>
        <w:jc w:val="both"/>
        <w:rPr>
          <w:rFonts w:ascii="Times New Roman" w:hAnsi="Times New Roman"/>
          <w:spacing w:val="0"/>
          <w:sz w:val="20"/>
        </w:rPr>
      </w:pPr>
      <w:r w:rsidRPr="00C02B9B">
        <w:rPr>
          <w:rFonts w:ascii="Times New Roman" w:hAnsi="Times New Roman"/>
          <w:spacing w:val="0"/>
          <w:sz w:val="20"/>
        </w:rPr>
        <w:t>Fixação:</w:t>
      </w:r>
    </w:p>
    <w:p w:rsidR="00A3139F" w:rsidRDefault="00A3139F" w:rsidP="00BE7925">
      <w:pPr>
        <w:ind w:firstLine="708"/>
        <w:jc w:val="both"/>
        <w:rPr>
          <w:rFonts w:ascii="Times New Roman" w:hAnsi="Times New Roman"/>
          <w:spacing w:val="0"/>
          <w:sz w:val="20"/>
        </w:rPr>
      </w:pPr>
      <w:r w:rsidRPr="00C02B9B">
        <w:rPr>
          <w:rFonts w:ascii="Times New Roman" w:hAnsi="Times New Roman"/>
          <w:spacing w:val="0"/>
          <w:sz w:val="20"/>
        </w:rPr>
        <w:t xml:space="preserve">A distância máxima entre </w:t>
      </w:r>
      <w:proofErr w:type="gramStart"/>
      <w:r w:rsidRPr="00C02B9B">
        <w:rPr>
          <w:rFonts w:ascii="Times New Roman" w:hAnsi="Times New Roman"/>
          <w:spacing w:val="0"/>
          <w:sz w:val="20"/>
        </w:rPr>
        <w:t>2</w:t>
      </w:r>
      <w:proofErr w:type="gramEnd"/>
      <w:r w:rsidRPr="00C02B9B">
        <w:rPr>
          <w:rFonts w:ascii="Times New Roman" w:hAnsi="Times New Roman"/>
          <w:spacing w:val="0"/>
          <w:sz w:val="20"/>
        </w:rPr>
        <w:t xml:space="preserve"> pontos de fixação é de 6m. Entre </w:t>
      </w:r>
      <w:proofErr w:type="gramStart"/>
      <w:r w:rsidRPr="00C02B9B">
        <w:rPr>
          <w:rFonts w:ascii="Times New Roman" w:hAnsi="Times New Roman"/>
          <w:spacing w:val="0"/>
          <w:sz w:val="20"/>
        </w:rPr>
        <w:t>2</w:t>
      </w:r>
      <w:proofErr w:type="gramEnd"/>
      <w:r w:rsidRPr="00C02B9B">
        <w:rPr>
          <w:rFonts w:ascii="Times New Roman" w:hAnsi="Times New Roman"/>
          <w:spacing w:val="0"/>
          <w:sz w:val="20"/>
        </w:rPr>
        <w:t xml:space="preserve"> pontos fixos deve ser sempre prevista uma junta elástica. As abraçadeiras devem ter largura para distribuir o esforço, e folga suficiente para permitir livre </w:t>
      </w:r>
      <w:r w:rsidRPr="00C02B9B">
        <w:rPr>
          <w:rFonts w:ascii="Times New Roman" w:hAnsi="Times New Roman"/>
          <w:spacing w:val="0"/>
          <w:sz w:val="20"/>
        </w:rPr>
        <w:lastRenderedPageBreak/>
        <w:t>movimentação da tubulação, exceto nos pontos fixos previstos. Os tubos não podem ser engastados na estrutura de concreto, devendo ser previstas folga para permitir a livre movimentação, através de utilização de tubo camisa.</w:t>
      </w:r>
    </w:p>
    <w:p w:rsidR="00BE7925" w:rsidRPr="00C02B9B" w:rsidRDefault="00BE7925" w:rsidP="00BE7925">
      <w:pPr>
        <w:jc w:val="both"/>
        <w:rPr>
          <w:rFonts w:ascii="Times New Roman" w:hAnsi="Times New Roman"/>
          <w:spacing w:val="0"/>
          <w:sz w:val="20"/>
        </w:rPr>
      </w:pPr>
    </w:p>
    <w:p w:rsidR="00A3139F" w:rsidRPr="00C02B9B" w:rsidRDefault="002104E8" w:rsidP="00742D35">
      <w:pPr>
        <w:jc w:val="both"/>
        <w:rPr>
          <w:rFonts w:ascii="Times New Roman" w:hAnsi="Times New Roman"/>
          <w:b/>
          <w:spacing w:val="0"/>
          <w:sz w:val="20"/>
        </w:rPr>
      </w:pPr>
      <w:r w:rsidRPr="00C02B9B">
        <w:rPr>
          <w:rFonts w:ascii="Times New Roman" w:hAnsi="Times New Roman"/>
          <w:b/>
          <w:spacing w:val="0"/>
          <w:sz w:val="20"/>
        </w:rPr>
        <w:tab/>
      </w:r>
      <w:r w:rsidR="009062F8" w:rsidRPr="00C02B9B">
        <w:rPr>
          <w:rFonts w:ascii="Times New Roman" w:hAnsi="Times New Roman"/>
          <w:b/>
          <w:spacing w:val="0"/>
          <w:sz w:val="20"/>
        </w:rPr>
        <w:t>10</w:t>
      </w:r>
      <w:r w:rsidRPr="00C02B9B">
        <w:rPr>
          <w:rFonts w:ascii="Times New Roman" w:hAnsi="Times New Roman"/>
          <w:b/>
          <w:spacing w:val="0"/>
          <w:sz w:val="20"/>
        </w:rPr>
        <w:t>.7</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 conexões soldáveis de PVC</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As conexões soldáveis de PVC deverão obedecer a Norma NBR 5648/99 e serem do mesmo fabricante dos tubos utilizados.</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spacing w:val="0"/>
          <w:sz w:val="20"/>
          <w:highlight w:val="yellow"/>
        </w:rPr>
      </w:pPr>
      <w:r w:rsidRPr="00C02B9B">
        <w:rPr>
          <w:rFonts w:ascii="Times New Roman" w:hAnsi="Times New Roman"/>
          <w:b/>
          <w:spacing w:val="0"/>
          <w:sz w:val="20"/>
        </w:rPr>
        <w:t>10</w:t>
      </w:r>
      <w:r w:rsidR="002104E8" w:rsidRPr="00C02B9B">
        <w:rPr>
          <w:rFonts w:ascii="Times New Roman" w:hAnsi="Times New Roman"/>
          <w:b/>
          <w:spacing w:val="0"/>
          <w:sz w:val="20"/>
        </w:rPr>
        <w:t>.8</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 conexões soldáveis/rosca de PVC</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As conexões de PVC estão descritas nos itens anteriores.</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b/>
          <w:spacing w:val="0"/>
          <w:sz w:val="20"/>
        </w:rPr>
      </w:pPr>
      <w:r w:rsidRPr="00C02B9B">
        <w:rPr>
          <w:rFonts w:ascii="Times New Roman" w:hAnsi="Times New Roman"/>
          <w:b/>
          <w:spacing w:val="0"/>
          <w:sz w:val="20"/>
        </w:rPr>
        <w:t>10</w:t>
      </w:r>
      <w:r w:rsidR="002104E8" w:rsidRPr="00C02B9B">
        <w:rPr>
          <w:rFonts w:ascii="Times New Roman" w:hAnsi="Times New Roman"/>
          <w:b/>
          <w:spacing w:val="0"/>
          <w:sz w:val="20"/>
        </w:rPr>
        <w:t>.9</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 conexões soldáveis de PVC com rosca metálica</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As conexões soldáveis de PVC com rosca metálica de PVC deverão ser obedecer a Norma NBR 5648/99 e serem do mesmo fabricante dos tubos a serem interligados, e serão utilizadas em todas as extremidades onde serão instalados aparelhos metálicos e registros.</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Para instalar registros ou conexões metálicas na linha de PVC, utilizar a </w:t>
      </w:r>
      <w:proofErr w:type="spellStart"/>
      <w:r w:rsidRPr="00C02B9B">
        <w:rPr>
          <w:rFonts w:ascii="Times New Roman" w:hAnsi="Times New Roman"/>
          <w:spacing w:val="0"/>
          <w:sz w:val="20"/>
        </w:rPr>
        <w:t>seqüência</w:t>
      </w:r>
      <w:proofErr w:type="spellEnd"/>
      <w:r w:rsidRPr="00C02B9B">
        <w:rPr>
          <w:rFonts w:ascii="Times New Roman" w:hAnsi="Times New Roman"/>
          <w:spacing w:val="0"/>
          <w:sz w:val="20"/>
        </w:rPr>
        <w:t>: primeiro colocar o adaptador ou a luva de rosca metálica nas peças</w:t>
      </w:r>
      <w:r w:rsidRPr="00C02B9B">
        <w:rPr>
          <w:rFonts w:ascii="Times New Roman" w:hAnsi="Times New Roman"/>
          <w:color w:val="800000"/>
          <w:spacing w:val="0"/>
          <w:sz w:val="20"/>
        </w:rPr>
        <w:t xml:space="preserve"> </w:t>
      </w:r>
      <w:r w:rsidRPr="00C02B9B">
        <w:rPr>
          <w:rFonts w:ascii="Times New Roman" w:hAnsi="Times New Roman"/>
          <w:spacing w:val="0"/>
          <w:sz w:val="20"/>
        </w:rPr>
        <w:t>metálicas, utilizando fita veda-rosca, e em seguida soldar as pontas dos tubos nas bolsas das conexões de PVC. Nunca fazer a operação inversa, pois o esforço de torção pode danificar a soldagem, em processo de secagem.</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b/>
          <w:spacing w:val="0"/>
          <w:sz w:val="20"/>
        </w:rPr>
      </w:pPr>
      <w:r w:rsidRPr="00C02B9B">
        <w:rPr>
          <w:rFonts w:ascii="Times New Roman" w:hAnsi="Times New Roman"/>
          <w:b/>
          <w:spacing w:val="0"/>
          <w:sz w:val="20"/>
        </w:rPr>
        <w:t>10</w:t>
      </w:r>
      <w:r w:rsidR="00213041" w:rsidRPr="00C02B9B">
        <w:rPr>
          <w:rFonts w:ascii="Times New Roman" w:hAnsi="Times New Roman"/>
          <w:b/>
          <w:spacing w:val="0"/>
          <w:sz w:val="20"/>
        </w:rPr>
        <w:t>.10</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 conexões roscáveis de PVC</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Conforme itens anteriores relacionados </w:t>
      </w:r>
      <w:proofErr w:type="gramStart"/>
      <w:r w:rsidRPr="00C02B9B">
        <w:rPr>
          <w:rFonts w:ascii="Times New Roman" w:hAnsi="Times New Roman"/>
          <w:spacing w:val="0"/>
          <w:sz w:val="20"/>
        </w:rPr>
        <w:t>a</w:t>
      </w:r>
      <w:proofErr w:type="gramEnd"/>
      <w:r w:rsidRPr="00C02B9B">
        <w:rPr>
          <w:rFonts w:ascii="Times New Roman" w:hAnsi="Times New Roman"/>
          <w:spacing w:val="0"/>
          <w:sz w:val="20"/>
        </w:rPr>
        <w:t xml:space="preserve"> PVC.</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b/>
          <w:spacing w:val="0"/>
          <w:sz w:val="20"/>
        </w:rPr>
      </w:pPr>
      <w:r w:rsidRPr="00C02B9B">
        <w:rPr>
          <w:rFonts w:ascii="Times New Roman" w:hAnsi="Times New Roman"/>
          <w:b/>
          <w:spacing w:val="0"/>
          <w:sz w:val="20"/>
        </w:rPr>
        <w:t>10</w:t>
      </w:r>
      <w:r w:rsidR="00213041" w:rsidRPr="00C02B9B">
        <w:rPr>
          <w:rFonts w:ascii="Times New Roman" w:hAnsi="Times New Roman"/>
          <w:b/>
          <w:spacing w:val="0"/>
          <w:sz w:val="20"/>
        </w:rPr>
        <w:t>.11</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 registros e válvulas</w:t>
      </w:r>
    </w:p>
    <w:p w:rsidR="00BE7925" w:rsidRDefault="00A3139F" w:rsidP="00742D35">
      <w:pPr>
        <w:jc w:val="both"/>
        <w:rPr>
          <w:rFonts w:ascii="Times New Roman" w:hAnsi="Times New Roman"/>
          <w:spacing w:val="0"/>
          <w:sz w:val="20"/>
        </w:rPr>
      </w:pPr>
      <w:r w:rsidRPr="00C02B9B">
        <w:rPr>
          <w:rFonts w:ascii="Times New Roman" w:hAnsi="Times New Roman"/>
          <w:spacing w:val="0"/>
          <w:sz w:val="20"/>
        </w:rPr>
        <w:tab/>
        <w:t>Os registros e válvulas estão identificados em projeto, e deverão ser de primeira linha.</w:t>
      </w:r>
    </w:p>
    <w:p w:rsidR="00BE7925" w:rsidRPr="00C02B9B" w:rsidRDefault="00BE7925" w:rsidP="00742D35">
      <w:pPr>
        <w:jc w:val="both"/>
        <w:rPr>
          <w:rFonts w:ascii="Times New Roman" w:hAnsi="Times New Roman"/>
          <w:spacing w:val="0"/>
          <w:sz w:val="20"/>
        </w:rPr>
      </w:pPr>
    </w:p>
    <w:p w:rsidR="00A3139F" w:rsidRPr="00C02B9B" w:rsidRDefault="009062F8" w:rsidP="00742D35">
      <w:pPr>
        <w:jc w:val="both"/>
        <w:rPr>
          <w:rFonts w:ascii="Times New Roman" w:hAnsi="Times New Roman"/>
          <w:b/>
          <w:spacing w:val="0"/>
          <w:sz w:val="20"/>
        </w:rPr>
      </w:pPr>
      <w:r w:rsidRPr="00C02B9B">
        <w:rPr>
          <w:rFonts w:ascii="Times New Roman" w:hAnsi="Times New Roman"/>
          <w:b/>
          <w:spacing w:val="0"/>
          <w:sz w:val="20"/>
        </w:rPr>
        <w:tab/>
      </w:r>
      <w:proofErr w:type="gramStart"/>
      <w:r w:rsidRPr="00C02B9B">
        <w:rPr>
          <w:rFonts w:ascii="Times New Roman" w:hAnsi="Times New Roman"/>
          <w:b/>
          <w:spacing w:val="0"/>
          <w:sz w:val="20"/>
        </w:rPr>
        <w:t>10</w:t>
      </w:r>
      <w:r w:rsidR="00213041" w:rsidRPr="00C02B9B">
        <w:rPr>
          <w:rFonts w:ascii="Times New Roman" w:hAnsi="Times New Roman"/>
          <w:b/>
          <w:spacing w:val="0"/>
          <w:sz w:val="20"/>
        </w:rPr>
        <w:t>.12</w:t>
      </w:r>
      <w:r w:rsidR="00BE7925">
        <w:rPr>
          <w:rFonts w:ascii="Times New Roman" w:hAnsi="Times New Roman"/>
          <w:b/>
          <w:spacing w:val="0"/>
          <w:sz w:val="20"/>
        </w:rPr>
        <w:t xml:space="preserve"> - </w:t>
      </w:r>
      <w:r w:rsidR="00A3139F" w:rsidRPr="00C02B9B">
        <w:rPr>
          <w:rFonts w:ascii="Times New Roman" w:hAnsi="Times New Roman"/>
          <w:b/>
          <w:spacing w:val="0"/>
          <w:sz w:val="20"/>
        </w:rPr>
        <w:t>Rede</w:t>
      </w:r>
      <w:proofErr w:type="gramEnd"/>
      <w:r w:rsidR="00A3139F" w:rsidRPr="00C02B9B">
        <w:rPr>
          <w:rFonts w:ascii="Times New Roman" w:hAnsi="Times New Roman"/>
          <w:b/>
          <w:spacing w:val="0"/>
          <w:sz w:val="20"/>
        </w:rPr>
        <w:t xml:space="preserve"> de esgoto</w:t>
      </w:r>
    </w:p>
    <w:p w:rsidR="00A3139F" w:rsidRPr="00C02B9B" w:rsidRDefault="00A3139F" w:rsidP="00742D35">
      <w:pPr>
        <w:jc w:val="both"/>
        <w:outlineLvl w:val="0"/>
        <w:rPr>
          <w:rFonts w:ascii="Times New Roman" w:hAnsi="Times New Roman"/>
          <w:spacing w:val="0"/>
          <w:sz w:val="20"/>
        </w:rPr>
      </w:pPr>
      <w:r w:rsidRPr="00C02B9B">
        <w:rPr>
          <w:rFonts w:ascii="Times New Roman" w:hAnsi="Times New Roman"/>
          <w:spacing w:val="0"/>
          <w:sz w:val="20"/>
        </w:rPr>
        <w:tab/>
        <w:t>Geral:</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Durante a construção, até a montagem dos aparelhos sanitários, todas as extremidades das canalizações serão vedadas com </w:t>
      </w:r>
      <w:proofErr w:type="spellStart"/>
      <w:r w:rsidRPr="00C02B9B">
        <w:rPr>
          <w:rFonts w:ascii="Times New Roman" w:hAnsi="Times New Roman"/>
          <w:spacing w:val="0"/>
          <w:sz w:val="20"/>
        </w:rPr>
        <w:t>plugs</w:t>
      </w:r>
      <w:proofErr w:type="spellEnd"/>
      <w:r w:rsidRPr="00C02B9B">
        <w:rPr>
          <w:rFonts w:ascii="Times New Roman" w:hAnsi="Times New Roman"/>
          <w:spacing w:val="0"/>
          <w:sz w:val="20"/>
        </w:rPr>
        <w:t xml:space="preserve"> apropriados, convenientemente apertados, não sendo tolerado o emprego de buchas de papel ou madeira para tal fim.</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É obrigatória uma </w:t>
      </w:r>
      <w:r w:rsidRPr="00C02B9B">
        <w:rPr>
          <w:rFonts w:ascii="Times New Roman" w:hAnsi="Times New Roman"/>
          <w:i/>
          <w:spacing w:val="0"/>
          <w:sz w:val="20"/>
        </w:rPr>
        <w:t>declividade mínima</w:t>
      </w:r>
      <w:r w:rsidRPr="00C02B9B">
        <w:rPr>
          <w:rFonts w:ascii="Times New Roman" w:hAnsi="Times New Roman"/>
          <w:spacing w:val="0"/>
          <w:sz w:val="20"/>
        </w:rPr>
        <w:t xml:space="preserve"> de 1%, no esgoto primário e no esgoto secundário, mesmo que não indicada explicitamente em projeto.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Para desconectar o esgoto secundário do esgoto primário, deverá ser usada </w:t>
      </w:r>
      <w:r w:rsidRPr="00C02B9B">
        <w:rPr>
          <w:rFonts w:ascii="Times New Roman" w:hAnsi="Times New Roman"/>
          <w:i/>
          <w:spacing w:val="0"/>
          <w:sz w:val="20"/>
        </w:rPr>
        <w:t xml:space="preserve">caixa </w:t>
      </w:r>
      <w:proofErr w:type="gramStart"/>
      <w:r w:rsidRPr="00C02B9B">
        <w:rPr>
          <w:rFonts w:ascii="Times New Roman" w:hAnsi="Times New Roman"/>
          <w:i/>
          <w:spacing w:val="0"/>
          <w:sz w:val="20"/>
        </w:rPr>
        <w:t>sifonada</w:t>
      </w:r>
      <w:r w:rsidRPr="00C02B9B">
        <w:rPr>
          <w:rFonts w:ascii="Times New Roman" w:hAnsi="Times New Roman"/>
          <w:spacing w:val="0"/>
          <w:sz w:val="20"/>
        </w:rPr>
        <w:t xml:space="preserve"> ,</w:t>
      </w:r>
      <w:proofErr w:type="gramEnd"/>
      <w:r w:rsidRPr="00C02B9B">
        <w:rPr>
          <w:rFonts w:ascii="Times New Roman" w:hAnsi="Times New Roman"/>
          <w:spacing w:val="0"/>
          <w:sz w:val="20"/>
        </w:rPr>
        <w:t xml:space="preserve"> com lâmina d’água do </w:t>
      </w:r>
      <w:r w:rsidRPr="00C02B9B">
        <w:rPr>
          <w:rFonts w:ascii="Times New Roman" w:hAnsi="Times New Roman"/>
          <w:i/>
          <w:spacing w:val="0"/>
          <w:sz w:val="20"/>
        </w:rPr>
        <w:t xml:space="preserve">fecho hídrico mínima de </w:t>
      </w:r>
      <w:smartTag w:uri="urn:schemas-microsoft-com:office:smarttags" w:element="metricconverter">
        <w:smartTagPr>
          <w:attr w:name="ProductID" w:val="5 cm"/>
        </w:smartTagPr>
        <w:r w:rsidRPr="00C02B9B">
          <w:rPr>
            <w:rFonts w:ascii="Times New Roman" w:hAnsi="Times New Roman"/>
            <w:i/>
            <w:spacing w:val="0"/>
            <w:sz w:val="20"/>
          </w:rPr>
          <w:t>5 cm</w:t>
        </w:r>
      </w:smartTag>
      <w:r w:rsidRPr="00C02B9B">
        <w:rPr>
          <w:rFonts w:ascii="Times New Roman" w:hAnsi="Times New Roman"/>
          <w:spacing w:val="0"/>
          <w:sz w:val="20"/>
        </w:rPr>
        <w:t xml:space="preserve">. Para a proteção do fecho hídrico, deverá existir uma </w:t>
      </w:r>
      <w:r w:rsidRPr="00C02B9B">
        <w:rPr>
          <w:rFonts w:ascii="Times New Roman" w:hAnsi="Times New Roman"/>
          <w:i/>
          <w:spacing w:val="0"/>
          <w:sz w:val="20"/>
        </w:rPr>
        <w:t>tubulação de ventilação</w:t>
      </w:r>
      <w:r w:rsidRPr="00C02B9B">
        <w:rPr>
          <w:rFonts w:ascii="Times New Roman" w:hAnsi="Times New Roman"/>
          <w:spacing w:val="0"/>
          <w:sz w:val="20"/>
        </w:rPr>
        <w:t>, que deve estar conectada entre o vaso sanitário e a caixa sifonada. Excepcionalmente, se o projeto indicar, a tubulação de ventilação poderá ser conectada ao tubo de queda, e não entre ralo e</w:t>
      </w:r>
      <w:r w:rsidRPr="00C02B9B">
        <w:rPr>
          <w:rFonts w:ascii="Times New Roman" w:hAnsi="Times New Roman"/>
          <w:color w:val="800000"/>
          <w:spacing w:val="0"/>
          <w:sz w:val="20"/>
        </w:rPr>
        <w:t xml:space="preserve"> </w:t>
      </w:r>
      <w:r w:rsidRPr="00C02B9B">
        <w:rPr>
          <w:rFonts w:ascii="Times New Roman" w:hAnsi="Times New Roman"/>
          <w:spacing w:val="0"/>
          <w:sz w:val="20"/>
        </w:rPr>
        <w:t>vaso.</w:t>
      </w:r>
    </w:p>
    <w:p w:rsidR="00A3139F" w:rsidRPr="00C02B9B" w:rsidRDefault="00A3139F" w:rsidP="00742D35">
      <w:pPr>
        <w:jc w:val="both"/>
        <w:rPr>
          <w:rFonts w:ascii="Times New Roman" w:hAnsi="Times New Roman"/>
          <w:spacing w:val="0"/>
          <w:sz w:val="20"/>
        </w:rPr>
      </w:pPr>
    </w:p>
    <w:p w:rsidR="00A3139F" w:rsidRPr="00C02B9B" w:rsidRDefault="00A3139F" w:rsidP="00BE7925">
      <w:pPr>
        <w:ind w:firstLine="720"/>
        <w:jc w:val="both"/>
        <w:rPr>
          <w:rFonts w:ascii="Times New Roman" w:hAnsi="Times New Roman"/>
          <w:color w:val="800000"/>
          <w:spacing w:val="0"/>
          <w:sz w:val="20"/>
        </w:rPr>
      </w:pPr>
      <w:r w:rsidRPr="00C02B9B">
        <w:rPr>
          <w:rFonts w:ascii="Times New Roman" w:hAnsi="Times New Roman"/>
          <w:spacing w:val="0"/>
          <w:sz w:val="20"/>
        </w:rPr>
        <w:t>Todas as instalações de esgoto deverão ser executadas estritamente de acordo com as normas da ABNT</w:t>
      </w:r>
      <w:r w:rsidRPr="00C02B9B">
        <w:rPr>
          <w:rFonts w:ascii="Times New Roman" w:hAnsi="Times New Roman"/>
          <w:color w:val="800000"/>
          <w:spacing w:val="0"/>
          <w:sz w:val="20"/>
        </w:rPr>
        <w:t>.</w:t>
      </w:r>
    </w:p>
    <w:p w:rsidR="00A3139F" w:rsidRDefault="00A3139F" w:rsidP="00742D35">
      <w:pPr>
        <w:jc w:val="both"/>
        <w:rPr>
          <w:rFonts w:ascii="Times New Roman" w:hAnsi="Times New Roman"/>
          <w:color w:val="000000" w:themeColor="text1"/>
          <w:spacing w:val="0"/>
          <w:sz w:val="20"/>
        </w:rPr>
      </w:pPr>
      <w:r w:rsidRPr="00C02B9B">
        <w:rPr>
          <w:rFonts w:ascii="Times New Roman" w:hAnsi="Times New Roman"/>
          <w:color w:val="000000" w:themeColor="text1"/>
          <w:spacing w:val="0"/>
          <w:sz w:val="20"/>
        </w:rPr>
        <w:t xml:space="preserve">A totalidade dos efluentes </w:t>
      </w:r>
      <w:proofErr w:type="gramStart"/>
      <w:r w:rsidRPr="00C02B9B">
        <w:rPr>
          <w:rFonts w:ascii="Times New Roman" w:hAnsi="Times New Roman"/>
          <w:color w:val="000000" w:themeColor="text1"/>
          <w:spacing w:val="0"/>
          <w:sz w:val="20"/>
        </w:rPr>
        <w:t>serão encaminhados</w:t>
      </w:r>
      <w:proofErr w:type="gramEnd"/>
      <w:r w:rsidRPr="00C02B9B">
        <w:rPr>
          <w:rFonts w:ascii="Times New Roman" w:hAnsi="Times New Roman"/>
          <w:color w:val="000000" w:themeColor="text1"/>
          <w:spacing w:val="0"/>
          <w:sz w:val="20"/>
        </w:rPr>
        <w:t xml:space="preserve"> à rede pública de coleta de esgotos</w:t>
      </w:r>
    </w:p>
    <w:p w:rsidR="00BE7925" w:rsidRPr="00C02B9B" w:rsidRDefault="00BE7925" w:rsidP="00742D35">
      <w:pPr>
        <w:jc w:val="both"/>
        <w:rPr>
          <w:rFonts w:ascii="Times New Roman" w:hAnsi="Times New Roman"/>
          <w:color w:val="000000" w:themeColor="text1"/>
          <w:spacing w:val="0"/>
          <w:sz w:val="20"/>
        </w:rPr>
      </w:pPr>
    </w:p>
    <w:p w:rsidR="00A3139F" w:rsidRPr="00C02B9B" w:rsidRDefault="00A3139F" w:rsidP="00742D35">
      <w:pPr>
        <w:jc w:val="both"/>
        <w:rPr>
          <w:rFonts w:ascii="Times New Roman" w:hAnsi="Times New Roman"/>
          <w:b/>
          <w:spacing w:val="0"/>
          <w:sz w:val="20"/>
        </w:rPr>
      </w:pPr>
      <w:r w:rsidRPr="00C02B9B">
        <w:rPr>
          <w:rFonts w:ascii="Times New Roman" w:hAnsi="Times New Roman"/>
          <w:spacing w:val="0"/>
          <w:sz w:val="20"/>
        </w:rPr>
        <w:tab/>
      </w:r>
      <w:r w:rsidR="009062F8" w:rsidRPr="00C02B9B">
        <w:rPr>
          <w:rFonts w:ascii="Times New Roman" w:hAnsi="Times New Roman"/>
          <w:b/>
          <w:spacing w:val="0"/>
          <w:sz w:val="20"/>
        </w:rPr>
        <w:t>10</w:t>
      </w:r>
      <w:r w:rsidR="00213041" w:rsidRPr="00C02B9B">
        <w:rPr>
          <w:rFonts w:ascii="Times New Roman" w:hAnsi="Times New Roman"/>
          <w:b/>
          <w:spacing w:val="0"/>
          <w:sz w:val="20"/>
        </w:rPr>
        <w:t>.13</w:t>
      </w:r>
      <w:r w:rsidR="00BE7925">
        <w:rPr>
          <w:rFonts w:ascii="Times New Roman" w:hAnsi="Times New Roman"/>
          <w:b/>
          <w:spacing w:val="0"/>
          <w:sz w:val="20"/>
        </w:rPr>
        <w:t xml:space="preserve"> - </w:t>
      </w:r>
      <w:r w:rsidRPr="00C02B9B">
        <w:rPr>
          <w:rFonts w:ascii="Times New Roman" w:hAnsi="Times New Roman"/>
          <w:b/>
          <w:spacing w:val="0"/>
          <w:sz w:val="20"/>
        </w:rPr>
        <w:t>Rasgos e enchimentos de alvenaria</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O</w:t>
      </w:r>
      <w:r w:rsidRPr="00C02B9B">
        <w:rPr>
          <w:rFonts w:ascii="Times New Roman" w:hAnsi="Times New Roman"/>
          <w:b/>
          <w:spacing w:val="0"/>
          <w:sz w:val="20"/>
        </w:rPr>
        <w:t xml:space="preserve"> </w:t>
      </w:r>
      <w:r w:rsidRPr="00C02B9B">
        <w:rPr>
          <w:rFonts w:ascii="Times New Roman" w:hAnsi="Times New Roman"/>
          <w:spacing w:val="0"/>
          <w:sz w:val="20"/>
        </w:rPr>
        <w:t>CONSTRUTOR executará os trabalhos complementares ou correlatos das instalações de esgotos, tais como: abertura e recomposição de rasgos para tubos e conexões, bem como enchimento de alvenaria e todos os arremates decorrentes da execução das instalações de esgoto.</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A instalação de ralos e caixa sifonada deve ser feita com </w:t>
      </w:r>
      <w:r w:rsidR="00750B16" w:rsidRPr="00C02B9B">
        <w:rPr>
          <w:rFonts w:ascii="Times New Roman" w:hAnsi="Times New Roman"/>
          <w:spacing w:val="0"/>
          <w:sz w:val="20"/>
        </w:rPr>
        <w:t>argamassa impermeabilizante, e no caso dos</w:t>
      </w:r>
      <w:r w:rsidRPr="00C02B9B">
        <w:rPr>
          <w:rFonts w:ascii="Times New Roman" w:hAnsi="Times New Roman"/>
          <w:spacing w:val="0"/>
          <w:sz w:val="20"/>
        </w:rPr>
        <w:t xml:space="preserve"> box</w:t>
      </w:r>
      <w:r w:rsidR="00750B16" w:rsidRPr="00C02B9B">
        <w:rPr>
          <w:rFonts w:ascii="Times New Roman" w:hAnsi="Times New Roman"/>
          <w:spacing w:val="0"/>
          <w:sz w:val="20"/>
        </w:rPr>
        <w:t>es</w:t>
      </w:r>
      <w:r w:rsidRPr="00C02B9B">
        <w:rPr>
          <w:rFonts w:ascii="Times New Roman" w:hAnsi="Times New Roman"/>
          <w:spacing w:val="0"/>
          <w:sz w:val="20"/>
        </w:rPr>
        <w:t xml:space="preserve"> para chuveiro</w:t>
      </w:r>
      <w:r w:rsidR="00750B16" w:rsidRPr="00C02B9B">
        <w:rPr>
          <w:rFonts w:ascii="Times New Roman" w:hAnsi="Times New Roman"/>
          <w:spacing w:val="0"/>
          <w:sz w:val="20"/>
        </w:rPr>
        <w:t>s, também com anéis</w:t>
      </w:r>
      <w:r w:rsidRPr="00C02B9B">
        <w:rPr>
          <w:rFonts w:ascii="Times New Roman" w:hAnsi="Times New Roman"/>
          <w:spacing w:val="0"/>
          <w:sz w:val="20"/>
        </w:rPr>
        <w:t xml:space="preserve"> de vedação.</w:t>
      </w:r>
    </w:p>
    <w:p w:rsidR="00BE7925" w:rsidRPr="00C02B9B" w:rsidRDefault="00BE7925" w:rsidP="00BE7925">
      <w:pPr>
        <w:jc w:val="both"/>
        <w:rPr>
          <w:rFonts w:ascii="Times New Roman" w:hAnsi="Times New Roman"/>
          <w:spacing w:val="0"/>
          <w:sz w:val="20"/>
        </w:rPr>
      </w:pPr>
    </w:p>
    <w:p w:rsidR="00A3139F" w:rsidRPr="00C02B9B" w:rsidRDefault="00A3139F" w:rsidP="00742D35">
      <w:pPr>
        <w:jc w:val="both"/>
        <w:rPr>
          <w:rFonts w:ascii="Times New Roman" w:hAnsi="Times New Roman"/>
          <w:b/>
          <w:spacing w:val="0"/>
          <w:sz w:val="20"/>
        </w:rPr>
      </w:pPr>
      <w:r w:rsidRPr="00C02B9B">
        <w:rPr>
          <w:rFonts w:ascii="Times New Roman" w:hAnsi="Times New Roman"/>
          <w:spacing w:val="0"/>
          <w:sz w:val="20"/>
        </w:rPr>
        <w:tab/>
      </w:r>
      <w:r w:rsidR="009062F8" w:rsidRPr="00C02B9B">
        <w:rPr>
          <w:rFonts w:ascii="Times New Roman" w:hAnsi="Times New Roman"/>
          <w:b/>
          <w:spacing w:val="0"/>
          <w:sz w:val="20"/>
        </w:rPr>
        <w:t>10</w:t>
      </w:r>
      <w:r w:rsidR="00213041" w:rsidRPr="00C02B9B">
        <w:rPr>
          <w:rFonts w:ascii="Times New Roman" w:hAnsi="Times New Roman"/>
          <w:b/>
          <w:spacing w:val="0"/>
          <w:sz w:val="20"/>
        </w:rPr>
        <w:t>.14</w:t>
      </w:r>
      <w:r w:rsidR="00BE7925">
        <w:rPr>
          <w:rFonts w:ascii="Times New Roman" w:hAnsi="Times New Roman"/>
          <w:b/>
          <w:spacing w:val="0"/>
          <w:sz w:val="20"/>
        </w:rPr>
        <w:t xml:space="preserve"> - </w:t>
      </w:r>
      <w:r w:rsidRPr="00C02B9B">
        <w:rPr>
          <w:rFonts w:ascii="Times New Roman" w:hAnsi="Times New Roman"/>
          <w:b/>
          <w:spacing w:val="0"/>
          <w:sz w:val="20"/>
        </w:rPr>
        <w:t>Rede de esgoto: tubos de PVC</w:t>
      </w:r>
    </w:p>
    <w:p w:rsidR="00A3139F" w:rsidRDefault="00A3139F" w:rsidP="00742D35">
      <w:pPr>
        <w:jc w:val="both"/>
        <w:rPr>
          <w:rFonts w:ascii="Times New Roman" w:hAnsi="Times New Roman"/>
          <w:spacing w:val="0"/>
          <w:sz w:val="20"/>
        </w:rPr>
      </w:pPr>
      <w:r w:rsidRPr="00C02B9B">
        <w:rPr>
          <w:rFonts w:ascii="Times New Roman" w:hAnsi="Times New Roman"/>
          <w:spacing w:val="0"/>
          <w:sz w:val="20"/>
        </w:rPr>
        <w:tab/>
        <w:t>Para os tubos e conexões de PVC para esgoto deverão ser tomados os mesmos cuidados de manuseio, soldas e fixações dos citados para rede de água. Deverão atender à norma NBR 5688/99.</w:t>
      </w:r>
    </w:p>
    <w:p w:rsidR="00BE7925" w:rsidRPr="00C02B9B" w:rsidRDefault="00BE7925" w:rsidP="00742D35">
      <w:pPr>
        <w:jc w:val="both"/>
        <w:rPr>
          <w:rFonts w:ascii="Times New Roman" w:hAnsi="Times New Roman"/>
          <w:color w:val="800000"/>
          <w:spacing w:val="0"/>
          <w:sz w:val="20"/>
        </w:rPr>
      </w:pPr>
    </w:p>
    <w:p w:rsidR="00A3139F" w:rsidRPr="00C02B9B" w:rsidRDefault="00A3139F" w:rsidP="00742D35">
      <w:pPr>
        <w:jc w:val="both"/>
        <w:outlineLvl w:val="0"/>
        <w:rPr>
          <w:rFonts w:ascii="Times New Roman" w:hAnsi="Times New Roman"/>
          <w:b/>
          <w:spacing w:val="0"/>
          <w:sz w:val="20"/>
        </w:rPr>
      </w:pPr>
      <w:r w:rsidRPr="00C02B9B">
        <w:rPr>
          <w:rFonts w:ascii="Times New Roman" w:hAnsi="Times New Roman"/>
          <w:spacing w:val="0"/>
          <w:sz w:val="20"/>
        </w:rPr>
        <w:tab/>
      </w:r>
      <w:r w:rsidR="009062F8" w:rsidRPr="00C02B9B">
        <w:rPr>
          <w:rFonts w:ascii="Times New Roman" w:hAnsi="Times New Roman"/>
          <w:b/>
          <w:spacing w:val="0"/>
          <w:sz w:val="20"/>
        </w:rPr>
        <w:t>10</w:t>
      </w:r>
      <w:r w:rsidR="00213041" w:rsidRPr="00C02B9B">
        <w:rPr>
          <w:rFonts w:ascii="Times New Roman" w:hAnsi="Times New Roman"/>
          <w:b/>
          <w:spacing w:val="0"/>
          <w:sz w:val="20"/>
        </w:rPr>
        <w:t>.15</w:t>
      </w:r>
      <w:r w:rsidR="00BE7925">
        <w:rPr>
          <w:rFonts w:ascii="Times New Roman" w:hAnsi="Times New Roman"/>
          <w:b/>
          <w:spacing w:val="0"/>
          <w:sz w:val="20"/>
        </w:rPr>
        <w:t xml:space="preserve"> - </w:t>
      </w:r>
      <w:r w:rsidRPr="00C02B9B">
        <w:rPr>
          <w:rFonts w:ascii="Times New Roman" w:hAnsi="Times New Roman"/>
          <w:b/>
          <w:spacing w:val="0"/>
          <w:sz w:val="20"/>
        </w:rPr>
        <w:t>Rede de esgoto: conexões de PVC</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Conforme descrição no item anterior.</w:t>
      </w:r>
    </w:p>
    <w:p w:rsidR="00BE7925" w:rsidRPr="00C02B9B" w:rsidRDefault="00BE7925" w:rsidP="00BE7925">
      <w:pPr>
        <w:jc w:val="both"/>
        <w:rPr>
          <w:rFonts w:ascii="Times New Roman" w:hAnsi="Times New Roman"/>
          <w:spacing w:val="0"/>
          <w:sz w:val="20"/>
        </w:rPr>
      </w:pPr>
    </w:p>
    <w:p w:rsidR="00A3139F" w:rsidRPr="00C02B9B" w:rsidRDefault="009062F8" w:rsidP="00742D35">
      <w:pPr>
        <w:jc w:val="both"/>
        <w:rPr>
          <w:rFonts w:ascii="Times New Roman" w:hAnsi="Times New Roman"/>
          <w:b/>
          <w:spacing w:val="0"/>
          <w:sz w:val="20"/>
        </w:rPr>
      </w:pPr>
      <w:r w:rsidRPr="00C02B9B">
        <w:rPr>
          <w:rFonts w:ascii="Times New Roman" w:hAnsi="Times New Roman"/>
          <w:b/>
          <w:spacing w:val="0"/>
          <w:sz w:val="20"/>
        </w:rPr>
        <w:tab/>
        <w:t>10</w:t>
      </w:r>
      <w:r w:rsidR="00213041" w:rsidRPr="00C02B9B">
        <w:rPr>
          <w:rFonts w:ascii="Times New Roman" w:hAnsi="Times New Roman"/>
          <w:b/>
          <w:spacing w:val="0"/>
          <w:sz w:val="20"/>
        </w:rPr>
        <w:t>.16</w:t>
      </w:r>
      <w:r w:rsidR="00BE7925">
        <w:rPr>
          <w:rFonts w:ascii="Times New Roman" w:hAnsi="Times New Roman"/>
          <w:b/>
          <w:spacing w:val="0"/>
          <w:sz w:val="20"/>
        </w:rPr>
        <w:t xml:space="preserve"> - </w:t>
      </w:r>
      <w:r w:rsidR="00A3139F" w:rsidRPr="00C02B9B">
        <w:rPr>
          <w:rFonts w:ascii="Times New Roman" w:hAnsi="Times New Roman"/>
          <w:b/>
          <w:spacing w:val="0"/>
          <w:sz w:val="20"/>
        </w:rPr>
        <w:t>Aparelhos.</w:t>
      </w:r>
    </w:p>
    <w:p w:rsidR="00A3139F" w:rsidRPr="00C02B9B" w:rsidRDefault="00A3139F" w:rsidP="00742D35">
      <w:pPr>
        <w:ind w:left="720"/>
        <w:jc w:val="both"/>
        <w:rPr>
          <w:rFonts w:ascii="Times New Roman" w:hAnsi="Times New Roman"/>
          <w:spacing w:val="0"/>
          <w:sz w:val="20"/>
          <w:highlight w:val="yellow"/>
        </w:rPr>
      </w:pPr>
      <w:r w:rsidRPr="00C02B9B">
        <w:rPr>
          <w:rFonts w:ascii="Times New Roman" w:hAnsi="Times New Roman"/>
          <w:spacing w:val="0"/>
          <w:sz w:val="20"/>
        </w:rPr>
        <w:t>As louças serão:</w:t>
      </w:r>
    </w:p>
    <w:p w:rsidR="00BE7925"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lastRenderedPageBreak/>
        <w:tab/>
        <w:t>Bacia sifonada convencional, cor branca</w:t>
      </w:r>
      <w:r w:rsidR="00750B16" w:rsidRPr="00C02B9B">
        <w:rPr>
          <w:rFonts w:ascii="Times New Roman" w:hAnsi="Times New Roman"/>
          <w:spacing w:val="0"/>
          <w:sz w:val="20"/>
        </w:rPr>
        <w:t>, fixados com parafusos e buchas.</w:t>
      </w:r>
    </w:p>
    <w:p w:rsidR="00BE7925" w:rsidRPr="00C02B9B" w:rsidRDefault="00BE7925" w:rsidP="00742D35">
      <w:pPr>
        <w:tabs>
          <w:tab w:val="num" w:pos="720"/>
        </w:tabs>
        <w:jc w:val="both"/>
        <w:rPr>
          <w:rFonts w:ascii="Times New Roman" w:hAnsi="Times New Roman"/>
          <w:spacing w:val="0"/>
          <w:sz w:val="20"/>
        </w:rPr>
      </w:pPr>
    </w:p>
    <w:p w:rsidR="00A3139F" w:rsidRPr="00C02B9B" w:rsidRDefault="009062F8" w:rsidP="00742D35">
      <w:pPr>
        <w:pStyle w:val="Ttulo4"/>
        <w:ind w:left="720"/>
        <w:rPr>
          <w:rFonts w:ascii="Times New Roman" w:hAnsi="Times New Roman" w:cs="Times New Roman"/>
          <w:spacing w:val="0"/>
          <w:sz w:val="20"/>
          <w:szCs w:val="20"/>
        </w:rPr>
      </w:pPr>
      <w:r w:rsidRPr="00C02B9B">
        <w:rPr>
          <w:rFonts w:ascii="Times New Roman" w:hAnsi="Times New Roman" w:cs="Times New Roman"/>
          <w:spacing w:val="0"/>
          <w:sz w:val="20"/>
          <w:szCs w:val="20"/>
        </w:rPr>
        <w:t>10</w:t>
      </w:r>
      <w:r w:rsidR="00213041" w:rsidRPr="00C02B9B">
        <w:rPr>
          <w:rFonts w:ascii="Times New Roman" w:hAnsi="Times New Roman" w:cs="Times New Roman"/>
          <w:spacing w:val="0"/>
          <w:sz w:val="20"/>
          <w:szCs w:val="20"/>
        </w:rPr>
        <w:t>.17</w:t>
      </w:r>
      <w:r w:rsidR="00BE7925">
        <w:rPr>
          <w:rFonts w:ascii="Times New Roman" w:hAnsi="Times New Roman" w:cs="Times New Roman"/>
          <w:spacing w:val="0"/>
          <w:sz w:val="20"/>
          <w:szCs w:val="20"/>
        </w:rPr>
        <w:t xml:space="preserve"> - </w:t>
      </w:r>
      <w:r w:rsidR="00A3139F" w:rsidRPr="00C02B9B">
        <w:rPr>
          <w:rFonts w:ascii="Times New Roman" w:hAnsi="Times New Roman" w:cs="Times New Roman"/>
          <w:spacing w:val="0"/>
          <w:sz w:val="20"/>
          <w:szCs w:val="20"/>
        </w:rPr>
        <w:t>Caixas d’água</w:t>
      </w:r>
    </w:p>
    <w:p w:rsidR="00A3139F" w:rsidRDefault="00A3139F" w:rsidP="00BE7925">
      <w:pPr>
        <w:ind w:firstLine="720"/>
        <w:jc w:val="both"/>
        <w:rPr>
          <w:rFonts w:ascii="Times New Roman" w:hAnsi="Times New Roman"/>
          <w:spacing w:val="0"/>
          <w:sz w:val="20"/>
        </w:rPr>
      </w:pPr>
      <w:proofErr w:type="gramStart"/>
      <w:r w:rsidRPr="00C02B9B">
        <w:rPr>
          <w:rFonts w:ascii="Times New Roman" w:hAnsi="Times New Roman"/>
          <w:spacing w:val="0"/>
          <w:sz w:val="20"/>
        </w:rPr>
        <w:t>Será</w:t>
      </w:r>
      <w:proofErr w:type="gramEnd"/>
      <w:r w:rsidRPr="00C02B9B">
        <w:rPr>
          <w:rFonts w:ascii="Times New Roman" w:hAnsi="Times New Roman"/>
          <w:spacing w:val="0"/>
          <w:sz w:val="20"/>
        </w:rPr>
        <w:t xml:space="preserve"> instalad</w:t>
      </w:r>
      <w:r w:rsidR="00750B16" w:rsidRPr="00C02B9B">
        <w:rPr>
          <w:rFonts w:ascii="Times New Roman" w:hAnsi="Times New Roman"/>
          <w:spacing w:val="0"/>
          <w:sz w:val="20"/>
        </w:rPr>
        <w:t>as duas</w:t>
      </w:r>
      <w:r w:rsidRPr="00C02B9B">
        <w:rPr>
          <w:rFonts w:ascii="Times New Roman" w:hAnsi="Times New Roman"/>
          <w:spacing w:val="0"/>
          <w:sz w:val="20"/>
        </w:rPr>
        <w:t xml:space="preserve"> caixa</w:t>
      </w:r>
      <w:r w:rsidR="00750B16" w:rsidRPr="00C02B9B">
        <w:rPr>
          <w:rFonts w:ascii="Times New Roman" w:hAnsi="Times New Roman"/>
          <w:spacing w:val="0"/>
          <w:sz w:val="20"/>
        </w:rPr>
        <w:t>s</w:t>
      </w:r>
      <w:r w:rsidRPr="00C02B9B">
        <w:rPr>
          <w:rFonts w:ascii="Times New Roman" w:hAnsi="Times New Roman"/>
          <w:spacing w:val="0"/>
          <w:sz w:val="20"/>
        </w:rPr>
        <w:t xml:space="preserve"> d’água em </w:t>
      </w:r>
      <w:r w:rsidR="00750B16" w:rsidRPr="00C02B9B">
        <w:rPr>
          <w:rFonts w:ascii="Times New Roman" w:hAnsi="Times New Roman"/>
          <w:spacing w:val="0"/>
          <w:sz w:val="20"/>
        </w:rPr>
        <w:t>polietileno</w:t>
      </w:r>
      <w:r w:rsidRPr="00C02B9B">
        <w:rPr>
          <w:rFonts w:ascii="Times New Roman" w:hAnsi="Times New Roman"/>
          <w:spacing w:val="0"/>
          <w:sz w:val="20"/>
        </w:rPr>
        <w:t xml:space="preserve">, com capacidade de </w:t>
      </w:r>
      <w:r w:rsidR="00750B16" w:rsidRPr="00C02B9B">
        <w:rPr>
          <w:rFonts w:ascii="Times New Roman" w:hAnsi="Times New Roman"/>
          <w:spacing w:val="0"/>
          <w:sz w:val="20"/>
        </w:rPr>
        <w:t>500</w:t>
      </w:r>
      <w:r w:rsidRPr="00C02B9B">
        <w:rPr>
          <w:rFonts w:ascii="Times New Roman" w:hAnsi="Times New Roman"/>
          <w:spacing w:val="0"/>
          <w:sz w:val="20"/>
        </w:rPr>
        <w:t xml:space="preserve"> litros</w:t>
      </w:r>
      <w:r w:rsidR="00750B16" w:rsidRPr="00C02B9B">
        <w:rPr>
          <w:rFonts w:ascii="Times New Roman" w:hAnsi="Times New Roman"/>
          <w:spacing w:val="0"/>
          <w:sz w:val="20"/>
        </w:rPr>
        <w:t xml:space="preserve"> cada, com tampa do mesmo material,</w:t>
      </w:r>
      <w:r w:rsidRPr="00C02B9B">
        <w:rPr>
          <w:rFonts w:ascii="Times New Roman" w:hAnsi="Times New Roman"/>
          <w:spacing w:val="0"/>
          <w:sz w:val="20"/>
        </w:rPr>
        <w:t xml:space="preserve"> </w:t>
      </w:r>
      <w:r w:rsidR="00750B16" w:rsidRPr="00C02B9B">
        <w:rPr>
          <w:rFonts w:ascii="Times New Roman" w:hAnsi="Times New Roman"/>
          <w:spacing w:val="0"/>
          <w:sz w:val="20"/>
        </w:rPr>
        <w:t>e localização</w:t>
      </w:r>
      <w:r w:rsidR="00BE7925">
        <w:rPr>
          <w:rFonts w:ascii="Times New Roman" w:hAnsi="Times New Roman"/>
          <w:spacing w:val="0"/>
          <w:sz w:val="20"/>
        </w:rPr>
        <w:t xml:space="preserve"> conforme projeto hidráulico.\</w:t>
      </w:r>
    </w:p>
    <w:p w:rsidR="00BE7925" w:rsidRPr="00C02B9B" w:rsidRDefault="00BE7925" w:rsidP="00BE7925">
      <w:pPr>
        <w:jc w:val="both"/>
        <w:rPr>
          <w:rFonts w:ascii="Times New Roman" w:hAnsi="Times New Roman"/>
          <w:spacing w:val="0"/>
          <w:sz w:val="20"/>
        </w:rPr>
      </w:pPr>
    </w:p>
    <w:p w:rsidR="00A3139F" w:rsidRPr="00C02B9B" w:rsidRDefault="00BE7925" w:rsidP="00BE7925">
      <w:pPr>
        <w:pStyle w:val="Ttulo4"/>
        <w:ind w:left="720"/>
        <w:jc w:val="both"/>
        <w:rPr>
          <w:rFonts w:ascii="Times New Roman" w:hAnsi="Times New Roman" w:cs="Times New Roman"/>
          <w:spacing w:val="0"/>
          <w:sz w:val="20"/>
          <w:szCs w:val="20"/>
        </w:rPr>
      </w:pPr>
      <w:r>
        <w:rPr>
          <w:rFonts w:ascii="Times New Roman" w:hAnsi="Times New Roman" w:cs="Times New Roman"/>
          <w:spacing w:val="0"/>
          <w:sz w:val="20"/>
          <w:szCs w:val="20"/>
        </w:rPr>
        <w:t xml:space="preserve">10.18 - </w:t>
      </w:r>
      <w:r w:rsidR="00A3139F" w:rsidRPr="00C02B9B">
        <w:rPr>
          <w:rFonts w:ascii="Times New Roman" w:hAnsi="Times New Roman" w:cs="Times New Roman"/>
          <w:spacing w:val="0"/>
          <w:sz w:val="20"/>
          <w:szCs w:val="20"/>
        </w:rPr>
        <w:t>Sistema de Proteção e Combate a Incêndio.</w:t>
      </w:r>
    </w:p>
    <w:p w:rsidR="00A3139F" w:rsidRPr="00C02B9B" w:rsidRDefault="00A3139F" w:rsidP="00742D35">
      <w:pPr>
        <w:ind w:left="720" w:right="-1"/>
        <w:jc w:val="both"/>
        <w:outlineLvl w:val="0"/>
        <w:rPr>
          <w:rFonts w:ascii="Times New Roman" w:hAnsi="Times New Roman"/>
          <w:spacing w:val="0"/>
          <w:sz w:val="20"/>
        </w:rPr>
      </w:pPr>
      <w:r w:rsidRPr="00C02B9B">
        <w:rPr>
          <w:rFonts w:ascii="Times New Roman" w:hAnsi="Times New Roman"/>
          <w:spacing w:val="0"/>
          <w:sz w:val="20"/>
        </w:rPr>
        <w:t>Considerações Gerais:</w:t>
      </w:r>
    </w:p>
    <w:p w:rsidR="00A3139F" w:rsidRPr="00C02B9B" w:rsidRDefault="00A3139F" w:rsidP="00BE7925">
      <w:pPr>
        <w:ind w:right="-1" w:firstLine="720"/>
        <w:jc w:val="both"/>
        <w:outlineLvl w:val="0"/>
        <w:rPr>
          <w:rFonts w:ascii="Times New Roman" w:hAnsi="Times New Roman"/>
          <w:spacing w:val="0"/>
          <w:sz w:val="20"/>
        </w:rPr>
      </w:pPr>
      <w:r w:rsidRPr="00C02B9B">
        <w:rPr>
          <w:rFonts w:ascii="Times New Roman" w:hAnsi="Times New Roman"/>
          <w:spacing w:val="0"/>
          <w:sz w:val="20"/>
        </w:rPr>
        <w:t xml:space="preserve">Serão instalados </w:t>
      </w:r>
      <w:proofErr w:type="gramStart"/>
      <w:r w:rsidRPr="00C02B9B">
        <w:rPr>
          <w:rFonts w:ascii="Times New Roman" w:hAnsi="Times New Roman"/>
          <w:spacing w:val="0"/>
          <w:sz w:val="20"/>
        </w:rPr>
        <w:t>dois extintor</w:t>
      </w:r>
      <w:proofErr w:type="gramEnd"/>
      <w:r w:rsidRPr="00C02B9B">
        <w:rPr>
          <w:rFonts w:ascii="Times New Roman" w:hAnsi="Times New Roman"/>
          <w:spacing w:val="0"/>
          <w:sz w:val="20"/>
        </w:rPr>
        <w:t xml:space="preserve"> de pó químico seco de </w:t>
      </w:r>
      <w:smartTag w:uri="urn:schemas-microsoft-com:office:smarttags" w:element="metricconverter">
        <w:smartTagPr>
          <w:attr w:name="ProductID" w:val="4 kg"/>
        </w:smartTagPr>
        <w:r w:rsidRPr="00C02B9B">
          <w:rPr>
            <w:rFonts w:ascii="Times New Roman" w:hAnsi="Times New Roman"/>
            <w:spacing w:val="0"/>
            <w:sz w:val="20"/>
          </w:rPr>
          <w:t>4 kg</w:t>
        </w:r>
      </w:smartTag>
      <w:r w:rsidRPr="00C02B9B">
        <w:rPr>
          <w:rFonts w:ascii="Times New Roman" w:hAnsi="Times New Roman"/>
          <w:spacing w:val="0"/>
          <w:sz w:val="20"/>
        </w:rPr>
        <w:t>, inclusive acessórios e pintura de demarcação, nos locais indicados no projeto.</w:t>
      </w:r>
    </w:p>
    <w:p w:rsidR="00A3139F" w:rsidRPr="00C02B9B" w:rsidRDefault="00A3139F" w:rsidP="00BE7925">
      <w:pPr>
        <w:ind w:right="-1" w:firstLine="720"/>
        <w:jc w:val="both"/>
        <w:rPr>
          <w:rFonts w:ascii="Times New Roman" w:hAnsi="Times New Roman"/>
          <w:spacing w:val="0"/>
          <w:sz w:val="20"/>
        </w:rPr>
      </w:pPr>
      <w:r w:rsidRPr="00C02B9B">
        <w:rPr>
          <w:rFonts w:ascii="Times New Roman" w:hAnsi="Times New Roman"/>
          <w:spacing w:val="0"/>
          <w:sz w:val="20"/>
        </w:rPr>
        <w:t xml:space="preserve">A instalação do Sistema de Prevenção de Incêndios deverá atender as normas do Corpo de Bombeiros. </w:t>
      </w:r>
    </w:p>
    <w:p w:rsidR="00A3139F" w:rsidRPr="00C02B9B" w:rsidRDefault="00A3139F" w:rsidP="00742D35">
      <w:pPr>
        <w:tabs>
          <w:tab w:val="num" w:pos="360"/>
        </w:tabs>
        <w:ind w:left="720"/>
        <w:jc w:val="both"/>
        <w:rPr>
          <w:rFonts w:ascii="Times New Roman" w:hAnsi="Times New Roman"/>
          <w:spacing w:val="0"/>
          <w:sz w:val="20"/>
        </w:rPr>
      </w:pPr>
      <w:r w:rsidRPr="00C02B9B">
        <w:rPr>
          <w:rFonts w:ascii="Times New Roman" w:hAnsi="Times New Roman"/>
          <w:spacing w:val="0"/>
          <w:sz w:val="20"/>
        </w:rPr>
        <w:t>Permitir o funcionamento rápido e fácil do sistema;</w:t>
      </w:r>
    </w:p>
    <w:p w:rsidR="00A3139F" w:rsidRPr="00C02B9B" w:rsidRDefault="00A3139F" w:rsidP="00742D35">
      <w:pPr>
        <w:tabs>
          <w:tab w:val="num" w:pos="360"/>
        </w:tabs>
        <w:ind w:left="720"/>
        <w:jc w:val="both"/>
        <w:rPr>
          <w:rFonts w:ascii="Times New Roman" w:hAnsi="Times New Roman"/>
          <w:spacing w:val="0"/>
          <w:sz w:val="20"/>
        </w:rPr>
      </w:pPr>
      <w:r w:rsidRPr="00C02B9B">
        <w:rPr>
          <w:rFonts w:ascii="Times New Roman" w:hAnsi="Times New Roman"/>
          <w:spacing w:val="0"/>
          <w:sz w:val="20"/>
        </w:rPr>
        <w:t>Permitir acessos livres para o sistema;</w:t>
      </w:r>
    </w:p>
    <w:p w:rsidR="00A3139F" w:rsidRPr="00C02B9B" w:rsidRDefault="00A3139F" w:rsidP="00742D35">
      <w:pPr>
        <w:pStyle w:val="Ttulo20"/>
        <w:tabs>
          <w:tab w:val="clear" w:pos="709"/>
        </w:tabs>
        <w:spacing w:before="0"/>
        <w:rPr>
          <w:rFonts w:ascii="Times New Roman" w:hAnsi="Times New Roman"/>
          <w:sz w:val="20"/>
        </w:rPr>
      </w:pPr>
    </w:p>
    <w:p w:rsidR="00A3139F" w:rsidRPr="00C02B9B" w:rsidRDefault="004410AB" w:rsidP="00742D35">
      <w:pPr>
        <w:ind w:left="708"/>
        <w:jc w:val="both"/>
        <w:rPr>
          <w:rFonts w:ascii="Times New Roman" w:hAnsi="Times New Roman"/>
          <w:b/>
          <w:spacing w:val="0"/>
          <w:sz w:val="20"/>
        </w:rPr>
      </w:pPr>
      <w:r w:rsidRPr="00C02B9B">
        <w:rPr>
          <w:rFonts w:ascii="Times New Roman" w:hAnsi="Times New Roman"/>
          <w:b/>
          <w:spacing w:val="0"/>
          <w:sz w:val="20"/>
        </w:rPr>
        <w:t>11</w:t>
      </w:r>
      <w:r w:rsidR="00A3139F" w:rsidRPr="00C02B9B">
        <w:rPr>
          <w:rFonts w:ascii="Times New Roman" w:hAnsi="Times New Roman"/>
          <w:b/>
          <w:spacing w:val="0"/>
          <w:sz w:val="20"/>
        </w:rPr>
        <w:t>.0</w:t>
      </w:r>
      <w:r w:rsidR="00BE7925">
        <w:rPr>
          <w:rFonts w:ascii="Times New Roman" w:hAnsi="Times New Roman"/>
          <w:b/>
          <w:spacing w:val="0"/>
          <w:sz w:val="20"/>
        </w:rPr>
        <w:t xml:space="preserve"> - </w:t>
      </w:r>
      <w:r w:rsidR="00A3139F" w:rsidRPr="00C02B9B">
        <w:rPr>
          <w:rFonts w:ascii="Times New Roman" w:hAnsi="Times New Roman"/>
          <w:b/>
          <w:spacing w:val="0"/>
          <w:sz w:val="20"/>
        </w:rPr>
        <w:t>INSTALAÇÕES ELÉTRICAS.</w:t>
      </w:r>
      <w:r w:rsidR="00BC081F" w:rsidRPr="00C02B9B">
        <w:rPr>
          <w:rFonts w:ascii="Times New Roman" w:hAnsi="Times New Roman"/>
          <w:b/>
          <w:spacing w:val="0"/>
          <w:sz w:val="20"/>
        </w:rPr>
        <w:t xml:space="preserve">  </w:t>
      </w:r>
    </w:p>
    <w:p w:rsidR="00A3139F" w:rsidRDefault="00A3139F" w:rsidP="00742D35">
      <w:pPr>
        <w:jc w:val="both"/>
        <w:rPr>
          <w:rFonts w:ascii="Times New Roman" w:hAnsi="Times New Roman"/>
          <w:spacing w:val="0"/>
          <w:sz w:val="20"/>
        </w:rPr>
      </w:pPr>
      <w:r w:rsidRPr="00C02B9B">
        <w:rPr>
          <w:rFonts w:ascii="Times New Roman" w:hAnsi="Times New Roman"/>
          <w:spacing w:val="0"/>
          <w:sz w:val="20"/>
        </w:rPr>
        <w:tab/>
        <w:t>Está prevista a execução de instalação elétrica, com entrada padrão trifás</w:t>
      </w:r>
      <w:r w:rsidR="00FA0A7B" w:rsidRPr="00C02B9B">
        <w:rPr>
          <w:rFonts w:ascii="Times New Roman" w:hAnsi="Times New Roman"/>
          <w:spacing w:val="0"/>
          <w:sz w:val="20"/>
        </w:rPr>
        <w:t>ica de 50</w:t>
      </w:r>
      <w:r w:rsidRPr="00C02B9B">
        <w:rPr>
          <w:rFonts w:ascii="Times New Roman" w:hAnsi="Times New Roman"/>
          <w:spacing w:val="0"/>
          <w:sz w:val="20"/>
        </w:rPr>
        <w:t>A e rede de distribuição interna com os equipamentos de iluminação e pontos de energia. As instalações elétricas deverão ser executadas de acordo com projeto elétrico elaborado por profissionais legalmente habilitados pelo C</w:t>
      </w:r>
      <w:r w:rsidR="00FA0A7B" w:rsidRPr="00C02B9B">
        <w:rPr>
          <w:rFonts w:ascii="Times New Roman" w:hAnsi="Times New Roman"/>
          <w:spacing w:val="0"/>
          <w:sz w:val="20"/>
        </w:rPr>
        <w:t>REA</w:t>
      </w:r>
      <w:r w:rsidRPr="00C02B9B">
        <w:rPr>
          <w:rFonts w:ascii="Times New Roman" w:hAnsi="Times New Roman"/>
          <w:spacing w:val="0"/>
          <w:sz w:val="20"/>
        </w:rPr>
        <w:t>/PR. A empresa fornecedora de energia elétrica será a Concessionária Estadual “COPEL” – Companhia Paranaense de Energia Elétrica.</w:t>
      </w:r>
    </w:p>
    <w:p w:rsidR="00BE7925" w:rsidRPr="00C02B9B" w:rsidRDefault="00BE7925" w:rsidP="00742D35">
      <w:pPr>
        <w:jc w:val="both"/>
        <w:rPr>
          <w:rFonts w:ascii="Times New Roman" w:hAnsi="Times New Roman"/>
          <w:spacing w:val="0"/>
          <w:sz w:val="20"/>
        </w:rPr>
      </w:pPr>
    </w:p>
    <w:p w:rsidR="00A3139F" w:rsidRPr="00C02B9B" w:rsidRDefault="00A3139F" w:rsidP="00742D35">
      <w:pPr>
        <w:pStyle w:val="Ttulo20"/>
        <w:tabs>
          <w:tab w:val="clear" w:pos="709"/>
          <w:tab w:val="left" w:pos="720"/>
        </w:tabs>
        <w:spacing w:before="0"/>
        <w:rPr>
          <w:rFonts w:ascii="Times New Roman" w:hAnsi="Times New Roman"/>
          <w:b/>
          <w:bCs/>
          <w:sz w:val="20"/>
        </w:rPr>
      </w:pPr>
      <w:r w:rsidRPr="00C02B9B">
        <w:rPr>
          <w:rFonts w:ascii="Times New Roman" w:hAnsi="Times New Roman"/>
          <w:bCs/>
          <w:sz w:val="20"/>
        </w:rPr>
        <w:tab/>
      </w:r>
      <w:r w:rsidR="004410AB" w:rsidRPr="00C02B9B">
        <w:rPr>
          <w:rFonts w:ascii="Times New Roman" w:hAnsi="Times New Roman"/>
          <w:b/>
          <w:bCs/>
          <w:sz w:val="20"/>
        </w:rPr>
        <w:t>11</w:t>
      </w:r>
      <w:r w:rsidRPr="00C02B9B">
        <w:rPr>
          <w:rFonts w:ascii="Times New Roman" w:hAnsi="Times New Roman"/>
          <w:b/>
          <w:bCs/>
          <w:sz w:val="20"/>
        </w:rPr>
        <w:t>.1</w:t>
      </w:r>
      <w:r w:rsidR="00BE7925">
        <w:rPr>
          <w:rFonts w:ascii="Times New Roman" w:hAnsi="Times New Roman"/>
          <w:b/>
          <w:bCs/>
          <w:sz w:val="20"/>
        </w:rPr>
        <w:t xml:space="preserve"> - </w:t>
      </w:r>
      <w:r w:rsidRPr="00C02B9B">
        <w:rPr>
          <w:rFonts w:ascii="Times New Roman" w:hAnsi="Times New Roman"/>
          <w:b/>
          <w:bCs/>
          <w:sz w:val="20"/>
        </w:rPr>
        <w:t>OBJETIVO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PRÉDIO COM ÁREA TOTAL A SER CONSTRUÍDA = </w:t>
      </w:r>
      <w:r w:rsidR="00FA0A7B" w:rsidRPr="00C02B9B">
        <w:rPr>
          <w:rFonts w:ascii="Times New Roman" w:hAnsi="Times New Roman"/>
          <w:spacing w:val="0"/>
          <w:sz w:val="20"/>
        </w:rPr>
        <w:t>85,50</w:t>
      </w:r>
      <w:r w:rsidRPr="00C02B9B">
        <w:rPr>
          <w:rFonts w:ascii="Times New Roman" w:hAnsi="Times New Roman"/>
          <w:spacing w:val="0"/>
          <w:sz w:val="20"/>
        </w:rPr>
        <w:t xml:space="preserve"> m².</w:t>
      </w:r>
    </w:p>
    <w:p w:rsidR="00A3139F" w:rsidRDefault="00A3139F" w:rsidP="00BE7925">
      <w:pPr>
        <w:pStyle w:val="Ttulo20"/>
        <w:tabs>
          <w:tab w:val="clear" w:pos="709"/>
        </w:tabs>
        <w:spacing w:before="0"/>
        <w:ind w:firstLine="720"/>
        <w:rPr>
          <w:rFonts w:ascii="Times New Roman" w:hAnsi="Times New Roman"/>
          <w:sz w:val="20"/>
        </w:rPr>
      </w:pPr>
      <w:r w:rsidRPr="00C02B9B">
        <w:rPr>
          <w:rFonts w:ascii="Times New Roman" w:hAnsi="Times New Roman"/>
          <w:sz w:val="20"/>
        </w:rPr>
        <w:t>O Projeto foi elaborado de acordo com as normas técnicas da Associação Brasileira de Normas Técnicas e da Concessionária Local.</w:t>
      </w:r>
    </w:p>
    <w:p w:rsidR="00BE7925" w:rsidRPr="00C02B9B" w:rsidRDefault="00BE7925" w:rsidP="00BE7925">
      <w:pPr>
        <w:pStyle w:val="Ttulo20"/>
        <w:tabs>
          <w:tab w:val="clear" w:pos="709"/>
        </w:tabs>
        <w:spacing w:before="0"/>
        <w:rPr>
          <w:rFonts w:ascii="Times New Roman" w:hAnsi="Times New Roman"/>
          <w:bCs/>
          <w:sz w:val="20"/>
        </w:rPr>
      </w:pPr>
    </w:p>
    <w:p w:rsidR="00A3139F" w:rsidRPr="00C02B9B" w:rsidRDefault="004410AB" w:rsidP="00BE7925">
      <w:pPr>
        <w:pStyle w:val="Ttulo20"/>
        <w:tabs>
          <w:tab w:val="clear" w:pos="709"/>
        </w:tabs>
        <w:spacing w:before="0"/>
        <w:ind w:firstLine="720"/>
        <w:rPr>
          <w:rFonts w:ascii="Times New Roman" w:hAnsi="Times New Roman"/>
          <w:b/>
          <w:bCs/>
          <w:sz w:val="20"/>
        </w:rPr>
      </w:pPr>
      <w:r w:rsidRPr="00C02B9B">
        <w:rPr>
          <w:rFonts w:ascii="Times New Roman" w:hAnsi="Times New Roman"/>
          <w:b/>
          <w:bCs/>
          <w:sz w:val="20"/>
        </w:rPr>
        <w:t>11</w:t>
      </w:r>
      <w:r w:rsidR="00A3139F" w:rsidRPr="00C02B9B">
        <w:rPr>
          <w:rFonts w:ascii="Times New Roman" w:hAnsi="Times New Roman"/>
          <w:b/>
          <w:bCs/>
          <w:sz w:val="20"/>
        </w:rPr>
        <w:t>.2</w:t>
      </w:r>
      <w:r w:rsidR="00BE7925">
        <w:rPr>
          <w:rFonts w:ascii="Times New Roman" w:hAnsi="Times New Roman"/>
          <w:b/>
          <w:bCs/>
          <w:sz w:val="20"/>
        </w:rPr>
        <w:t xml:space="preserve"> - </w:t>
      </w:r>
      <w:r w:rsidR="00A3139F" w:rsidRPr="00C02B9B">
        <w:rPr>
          <w:rFonts w:ascii="Times New Roman" w:hAnsi="Times New Roman"/>
          <w:b/>
          <w:bCs/>
          <w:sz w:val="20"/>
        </w:rPr>
        <w:t>CARACTERÍSTICAS ELÉTRICAS</w:t>
      </w:r>
    </w:p>
    <w:p w:rsidR="00A3139F" w:rsidRPr="00C02B9B" w:rsidRDefault="00A3139F" w:rsidP="00742D35">
      <w:pPr>
        <w:ind w:left="720"/>
        <w:jc w:val="both"/>
        <w:rPr>
          <w:rFonts w:ascii="Times New Roman" w:hAnsi="Times New Roman"/>
          <w:spacing w:val="0"/>
          <w:sz w:val="20"/>
        </w:rPr>
      </w:pPr>
      <w:r w:rsidRPr="00C02B9B">
        <w:rPr>
          <w:rFonts w:ascii="Times New Roman" w:hAnsi="Times New Roman"/>
          <w:spacing w:val="0"/>
          <w:sz w:val="20"/>
        </w:rPr>
        <w:t>- Tensão: 127/220 Volts.</w:t>
      </w:r>
    </w:p>
    <w:p w:rsidR="00A3139F" w:rsidRPr="00C02B9B" w:rsidRDefault="00A3139F" w:rsidP="00742D35">
      <w:pPr>
        <w:ind w:left="720"/>
        <w:jc w:val="both"/>
        <w:rPr>
          <w:rFonts w:ascii="Times New Roman" w:hAnsi="Times New Roman"/>
          <w:spacing w:val="0"/>
          <w:sz w:val="20"/>
        </w:rPr>
      </w:pPr>
      <w:r w:rsidRPr="00C02B9B">
        <w:rPr>
          <w:rFonts w:ascii="Times New Roman" w:hAnsi="Times New Roman"/>
          <w:spacing w:val="0"/>
          <w:sz w:val="20"/>
        </w:rPr>
        <w:t xml:space="preserve">- Fases: </w:t>
      </w:r>
      <w:proofErr w:type="gramStart"/>
      <w:r w:rsidRPr="00C02B9B">
        <w:rPr>
          <w:rFonts w:ascii="Times New Roman" w:hAnsi="Times New Roman"/>
          <w:spacing w:val="0"/>
          <w:sz w:val="20"/>
        </w:rPr>
        <w:t>3</w:t>
      </w:r>
      <w:proofErr w:type="gramEnd"/>
      <w:r w:rsidRPr="00C02B9B">
        <w:rPr>
          <w:rFonts w:ascii="Times New Roman" w:hAnsi="Times New Roman"/>
          <w:spacing w:val="0"/>
          <w:sz w:val="20"/>
        </w:rPr>
        <w:t>.</w:t>
      </w:r>
    </w:p>
    <w:p w:rsidR="00A3139F" w:rsidRPr="00C02B9B" w:rsidRDefault="00A3139F" w:rsidP="00742D35">
      <w:pPr>
        <w:ind w:left="720"/>
        <w:jc w:val="both"/>
        <w:rPr>
          <w:rFonts w:ascii="Times New Roman" w:hAnsi="Times New Roman"/>
          <w:spacing w:val="0"/>
          <w:sz w:val="20"/>
        </w:rPr>
      </w:pPr>
      <w:r w:rsidRPr="00C02B9B">
        <w:rPr>
          <w:rFonts w:ascii="Times New Roman" w:hAnsi="Times New Roman"/>
          <w:spacing w:val="0"/>
          <w:sz w:val="20"/>
        </w:rPr>
        <w:t>- Freq</w:t>
      </w:r>
      <w:r w:rsidR="00BE7925">
        <w:rPr>
          <w:rFonts w:ascii="Times New Roman" w:hAnsi="Times New Roman"/>
          <w:spacing w:val="0"/>
          <w:sz w:val="20"/>
        </w:rPr>
        <w:t>uê</w:t>
      </w:r>
      <w:r w:rsidRPr="00C02B9B">
        <w:rPr>
          <w:rFonts w:ascii="Times New Roman" w:hAnsi="Times New Roman"/>
          <w:spacing w:val="0"/>
          <w:sz w:val="20"/>
        </w:rPr>
        <w:t>ncia: 60 Hertz.</w:t>
      </w:r>
    </w:p>
    <w:p w:rsidR="004410AB" w:rsidRPr="00C02B9B" w:rsidRDefault="004410AB" w:rsidP="00742D35">
      <w:pPr>
        <w:pStyle w:val="Ttulo20"/>
        <w:tabs>
          <w:tab w:val="clear" w:pos="709"/>
        </w:tabs>
        <w:spacing w:before="0"/>
        <w:rPr>
          <w:rFonts w:ascii="Times New Roman" w:hAnsi="Times New Roman"/>
          <w:b/>
          <w:bCs/>
          <w:sz w:val="20"/>
        </w:rPr>
      </w:pPr>
    </w:p>
    <w:p w:rsidR="00A3139F" w:rsidRPr="00C02B9B" w:rsidRDefault="004410AB" w:rsidP="00BE7925">
      <w:pPr>
        <w:pStyle w:val="Ttulo20"/>
        <w:tabs>
          <w:tab w:val="clear" w:pos="709"/>
        </w:tabs>
        <w:spacing w:before="0"/>
        <w:ind w:firstLine="720"/>
        <w:rPr>
          <w:rFonts w:ascii="Times New Roman" w:hAnsi="Times New Roman"/>
          <w:b/>
          <w:bCs/>
          <w:sz w:val="20"/>
        </w:rPr>
      </w:pPr>
      <w:proofErr w:type="gramStart"/>
      <w:r w:rsidRPr="00C02B9B">
        <w:rPr>
          <w:rFonts w:ascii="Times New Roman" w:hAnsi="Times New Roman"/>
          <w:b/>
          <w:bCs/>
          <w:sz w:val="20"/>
        </w:rPr>
        <w:t>11</w:t>
      </w:r>
      <w:r w:rsidR="00A3139F" w:rsidRPr="00C02B9B">
        <w:rPr>
          <w:rFonts w:ascii="Times New Roman" w:hAnsi="Times New Roman"/>
          <w:b/>
          <w:bCs/>
          <w:sz w:val="20"/>
        </w:rPr>
        <w:t>.3</w:t>
      </w:r>
      <w:r w:rsidR="00BE7925">
        <w:rPr>
          <w:rFonts w:ascii="Times New Roman" w:hAnsi="Times New Roman"/>
          <w:b/>
          <w:bCs/>
          <w:sz w:val="20"/>
        </w:rPr>
        <w:t xml:space="preserve"> - </w:t>
      </w:r>
      <w:r w:rsidR="00A3139F" w:rsidRPr="00C02B9B">
        <w:rPr>
          <w:rFonts w:ascii="Times New Roman" w:hAnsi="Times New Roman"/>
          <w:b/>
          <w:bCs/>
          <w:sz w:val="20"/>
        </w:rPr>
        <w:t>ENTRADA</w:t>
      </w:r>
      <w:proofErr w:type="gramEnd"/>
      <w:r w:rsidR="00A3139F" w:rsidRPr="00C02B9B">
        <w:rPr>
          <w:rFonts w:ascii="Times New Roman" w:hAnsi="Times New Roman"/>
          <w:b/>
          <w:bCs/>
          <w:sz w:val="20"/>
        </w:rPr>
        <w:t xml:space="preserve"> DE ENERGIA</w:t>
      </w:r>
    </w:p>
    <w:p w:rsidR="00A3139F" w:rsidRPr="00C02B9B" w:rsidRDefault="00A3139F" w:rsidP="00BE7925">
      <w:pPr>
        <w:pStyle w:val="Corpodetexto"/>
        <w:ind w:firstLine="708"/>
        <w:rPr>
          <w:rFonts w:ascii="Times New Roman" w:hAnsi="Times New Roman"/>
          <w:spacing w:val="0"/>
          <w:sz w:val="20"/>
          <w:szCs w:val="20"/>
        </w:rPr>
      </w:pPr>
      <w:r w:rsidRPr="00C02B9B">
        <w:rPr>
          <w:rFonts w:ascii="Times New Roman" w:hAnsi="Times New Roman"/>
          <w:b w:val="0"/>
          <w:spacing w:val="0"/>
          <w:sz w:val="20"/>
          <w:szCs w:val="20"/>
        </w:rPr>
        <w:t xml:space="preserve">O Atendimento à edificação </w:t>
      </w:r>
      <w:r w:rsidR="00922A4D" w:rsidRPr="00C02B9B">
        <w:rPr>
          <w:rFonts w:ascii="Times New Roman" w:hAnsi="Times New Roman"/>
          <w:b w:val="0"/>
          <w:spacing w:val="0"/>
          <w:sz w:val="20"/>
          <w:szCs w:val="20"/>
        </w:rPr>
        <w:t>das instalações sanitárias</w:t>
      </w:r>
      <w:r w:rsidRPr="00C02B9B">
        <w:rPr>
          <w:rFonts w:ascii="Times New Roman" w:hAnsi="Times New Roman"/>
          <w:b w:val="0"/>
          <w:spacing w:val="0"/>
          <w:sz w:val="20"/>
          <w:szCs w:val="20"/>
        </w:rPr>
        <w:t xml:space="preserve"> será em baixa tensão, partindo da rede da concessionária existente, segue</w:t>
      </w:r>
      <w:r w:rsidR="00922A4D" w:rsidRPr="00C02B9B">
        <w:rPr>
          <w:rFonts w:ascii="Times New Roman" w:hAnsi="Times New Roman"/>
          <w:b w:val="0"/>
          <w:spacing w:val="0"/>
          <w:sz w:val="20"/>
          <w:szCs w:val="20"/>
        </w:rPr>
        <w:t xml:space="preserve"> através de ramal aéreo (</w:t>
      </w:r>
      <w:proofErr w:type="gramStart"/>
      <w:r w:rsidR="00922A4D" w:rsidRPr="00C02B9B">
        <w:rPr>
          <w:rFonts w:ascii="Times New Roman" w:hAnsi="Times New Roman"/>
          <w:b w:val="0"/>
          <w:spacing w:val="0"/>
          <w:sz w:val="20"/>
          <w:szCs w:val="20"/>
        </w:rPr>
        <w:t>3</w:t>
      </w:r>
      <w:proofErr w:type="gramEnd"/>
      <w:r w:rsidR="00922A4D" w:rsidRPr="00C02B9B">
        <w:rPr>
          <w:rFonts w:ascii="Times New Roman" w:hAnsi="Times New Roman"/>
          <w:b w:val="0"/>
          <w:spacing w:val="0"/>
          <w:sz w:val="20"/>
          <w:szCs w:val="20"/>
        </w:rPr>
        <w:t xml:space="preserve"> x # 16</w:t>
      </w:r>
      <w:r w:rsidRPr="00C02B9B">
        <w:rPr>
          <w:rFonts w:ascii="Times New Roman" w:hAnsi="Times New Roman"/>
          <w:b w:val="0"/>
          <w:spacing w:val="0"/>
          <w:sz w:val="20"/>
          <w:szCs w:val="20"/>
        </w:rPr>
        <w:t>mm</w:t>
      </w:r>
      <w:r w:rsidRPr="00C02B9B">
        <w:rPr>
          <w:rFonts w:ascii="Times New Roman" w:hAnsi="Times New Roman"/>
          <w:b w:val="0"/>
          <w:spacing w:val="0"/>
          <w:sz w:val="20"/>
          <w:szCs w:val="20"/>
          <w:vertAlign w:val="superscript"/>
        </w:rPr>
        <w:t>2</w:t>
      </w:r>
      <w:r w:rsidRPr="00C02B9B">
        <w:rPr>
          <w:rFonts w:ascii="Times New Roman" w:hAnsi="Times New Roman"/>
          <w:b w:val="0"/>
          <w:spacing w:val="0"/>
          <w:sz w:val="20"/>
          <w:szCs w:val="20"/>
        </w:rPr>
        <w:t xml:space="preserve"> para as fases – 1 x # 1</w:t>
      </w:r>
      <w:r w:rsidR="00922A4D" w:rsidRPr="00C02B9B">
        <w:rPr>
          <w:rFonts w:ascii="Times New Roman" w:hAnsi="Times New Roman"/>
          <w:b w:val="0"/>
          <w:spacing w:val="0"/>
          <w:sz w:val="20"/>
          <w:szCs w:val="20"/>
        </w:rPr>
        <w:t>6</w:t>
      </w:r>
      <w:r w:rsidRPr="00C02B9B">
        <w:rPr>
          <w:rFonts w:ascii="Times New Roman" w:hAnsi="Times New Roman"/>
          <w:b w:val="0"/>
          <w:spacing w:val="0"/>
          <w:sz w:val="20"/>
          <w:szCs w:val="20"/>
        </w:rPr>
        <w:t xml:space="preserve"> mm</w:t>
      </w:r>
      <w:r w:rsidRPr="00C02B9B">
        <w:rPr>
          <w:rFonts w:ascii="Times New Roman" w:hAnsi="Times New Roman"/>
          <w:b w:val="0"/>
          <w:spacing w:val="0"/>
          <w:sz w:val="20"/>
          <w:szCs w:val="20"/>
          <w:vertAlign w:val="superscript"/>
        </w:rPr>
        <w:t>2</w:t>
      </w:r>
      <w:r w:rsidRPr="00C02B9B">
        <w:rPr>
          <w:rFonts w:ascii="Times New Roman" w:hAnsi="Times New Roman"/>
          <w:b w:val="0"/>
          <w:spacing w:val="0"/>
          <w:sz w:val="20"/>
          <w:szCs w:val="20"/>
        </w:rPr>
        <w:t xml:space="preserve"> para o neutro), até encontrar a Caixa tipo “CN”, contendo um medidor e uma proteção trifásica de </w:t>
      </w:r>
      <w:r w:rsidR="00922A4D" w:rsidRPr="00C02B9B">
        <w:rPr>
          <w:rFonts w:ascii="Times New Roman" w:hAnsi="Times New Roman"/>
          <w:b w:val="0"/>
          <w:spacing w:val="0"/>
          <w:sz w:val="20"/>
          <w:szCs w:val="20"/>
        </w:rPr>
        <w:t>5</w:t>
      </w:r>
      <w:r w:rsidRPr="00C02B9B">
        <w:rPr>
          <w:rFonts w:ascii="Times New Roman" w:hAnsi="Times New Roman"/>
          <w:b w:val="0"/>
          <w:spacing w:val="0"/>
          <w:sz w:val="20"/>
          <w:szCs w:val="20"/>
        </w:rPr>
        <w:t xml:space="preserve">0A, localizada em mureta. Após esta caixa segue o ramal (Duto 40 – 1 x # </w:t>
      </w:r>
      <w:r w:rsidR="005E0F67" w:rsidRPr="00C02B9B">
        <w:rPr>
          <w:rFonts w:ascii="Times New Roman" w:hAnsi="Times New Roman"/>
          <w:b w:val="0"/>
          <w:spacing w:val="0"/>
          <w:sz w:val="20"/>
          <w:szCs w:val="20"/>
        </w:rPr>
        <w:t>1</w:t>
      </w:r>
      <w:r w:rsidRPr="00C02B9B">
        <w:rPr>
          <w:rFonts w:ascii="Times New Roman" w:hAnsi="Times New Roman"/>
          <w:b w:val="0"/>
          <w:spacing w:val="0"/>
          <w:sz w:val="20"/>
          <w:szCs w:val="20"/>
        </w:rPr>
        <w:t>6mm</w:t>
      </w:r>
      <w:r w:rsidRPr="00C02B9B">
        <w:rPr>
          <w:rFonts w:ascii="Times New Roman" w:hAnsi="Times New Roman"/>
          <w:b w:val="0"/>
          <w:spacing w:val="0"/>
          <w:sz w:val="20"/>
          <w:szCs w:val="20"/>
          <w:vertAlign w:val="superscript"/>
        </w:rPr>
        <w:t>2</w:t>
      </w:r>
      <w:r w:rsidRPr="00C02B9B">
        <w:rPr>
          <w:rFonts w:ascii="Times New Roman" w:hAnsi="Times New Roman"/>
          <w:b w:val="0"/>
          <w:spacing w:val="0"/>
          <w:sz w:val="20"/>
          <w:szCs w:val="20"/>
        </w:rPr>
        <w:t xml:space="preserve"> para a fase – 1 x # </w:t>
      </w:r>
      <w:r w:rsidR="005E0F67" w:rsidRPr="00C02B9B">
        <w:rPr>
          <w:rFonts w:ascii="Times New Roman" w:hAnsi="Times New Roman"/>
          <w:b w:val="0"/>
          <w:spacing w:val="0"/>
          <w:sz w:val="20"/>
          <w:szCs w:val="20"/>
        </w:rPr>
        <w:t>1</w:t>
      </w:r>
      <w:r w:rsidRPr="00C02B9B">
        <w:rPr>
          <w:rFonts w:ascii="Times New Roman" w:hAnsi="Times New Roman"/>
          <w:b w:val="0"/>
          <w:spacing w:val="0"/>
          <w:sz w:val="20"/>
          <w:szCs w:val="20"/>
        </w:rPr>
        <w:t>6mm</w:t>
      </w:r>
      <w:r w:rsidRPr="00C02B9B">
        <w:rPr>
          <w:rFonts w:ascii="Times New Roman" w:hAnsi="Times New Roman"/>
          <w:b w:val="0"/>
          <w:spacing w:val="0"/>
          <w:sz w:val="20"/>
          <w:szCs w:val="20"/>
          <w:vertAlign w:val="superscript"/>
        </w:rPr>
        <w:t>2</w:t>
      </w:r>
      <w:r w:rsidRPr="00C02B9B">
        <w:rPr>
          <w:rFonts w:ascii="Times New Roman" w:hAnsi="Times New Roman"/>
          <w:b w:val="0"/>
          <w:spacing w:val="0"/>
          <w:sz w:val="20"/>
          <w:szCs w:val="20"/>
        </w:rPr>
        <w:t xml:space="preserve"> para o neutro – 1 x # </w:t>
      </w:r>
      <w:r w:rsidR="005E0F67" w:rsidRPr="00C02B9B">
        <w:rPr>
          <w:rFonts w:ascii="Times New Roman" w:hAnsi="Times New Roman"/>
          <w:b w:val="0"/>
          <w:spacing w:val="0"/>
          <w:sz w:val="20"/>
          <w:szCs w:val="20"/>
        </w:rPr>
        <w:t>1</w:t>
      </w:r>
      <w:r w:rsidRPr="00C02B9B">
        <w:rPr>
          <w:rFonts w:ascii="Times New Roman" w:hAnsi="Times New Roman"/>
          <w:b w:val="0"/>
          <w:spacing w:val="0"/>
          <w:sz w:val="20"/>
          <w:szCs w:val="20"/>
        </w:rPr>
        <w:t>6mm</w:t>
      </w:r>
      <w:r w:rsidRPr="00C02B9B">
        <w:rPr>
          <w:rFonts w:ascii="Times New Roman" w:hAnsi="Times New Roman"/>
          <w:b w:val="0"/>
          <w:spacing w:val="0"/>
          <w:sz w:val="20"/>
          <w:szCs w:val="20"/>
          <w:vertAlign w:val="superscript"/>
        </w:rPr>
        <w:t xml:space="preserve">2 </w:t>
      </w:r>
      <w:r w:rsidRPr="00C02B9B">
        <w:rPr>
          <w:rFonts w:ascii="Times New Roman" w:hAnsi="Times New Roman"/>
          <w:b w:val="0"/>
          <w:spacing w:val="0"/>
          <w:sz w:val="20"/>
          <w:szCs w:val="20"/>
        </w:rPr>
        <w:t>para o terra) embutido no piso, até encontrar o Quadro de Distribuição de Luz (</w:t>
      </w:r>
      <w:proofErr w:type="gramStart"/>
      <w:r w:rsidRPr="00C02B9B">
        <w:rPr>
          <w:rFonts w:ascii="Times New Roman" w:hAnsi="Times New Roman"/>
          <w:b w:val="0"/>
          <w:spacing w:val="0"/>
          <w:sz w:val="20"/>
          <w:szCs w:val="20"/>
        </w:rPr>
        <w:t>Q.D.L.</w:t>
      </w:r>
      <w:proofErr w:type="gramEnd"/>
      <w:r w:rsidRPr="00C02B9B">
        <w:rPr>
          <w:rFonts w:ascii="Times New Roman" w:hAnsi="Times New Roman"/>
          <w:b w:val="0"/>
          <w:spacing w:val="0"/>
          <w:sz w:val="20"/>
          <w:szCs w:val="20"/>
        </w:rPr>
        <w:t>- 01) que alimentará os circuitos</w:t>
      </w:r>
      <w:r w:rsidRPr="00C02B9B">
        <w:rPr>
          <w:rFonts w:ascii="Times New Roman" w:hAnsi="Times New Roman"/>
          <w:spacing w:val="0"/>
          <w:sz w:val="20"/>
          <w:szCs w:val="20"/>
        </w:rPr>
        <w:t xml:space="preserve">. </w:t>
      </w:r>
    </w:p>
    <w:p w:rsidR="004410AB" w:rsidRPr="00C02B9B" w:rsidRDefault="004410AB" w:rsidP="00BE7925">
      <w:pPr>
        <w:jc w:val="both"/>
        <w:rPr>
          <w:rFonts w:ascii="Times New Roman" w:hAnsi="Times New Roman"/>
          <w:b/>
          <w:bCs/>
          <w:spacing w:val="0"/>
          <w:sz w:val="20"/>
        </w:rPr>
      </w:pPr>
    </w:p>
    <w:p w:rsidR="00BE7925" w:rsidRDefault="004410AB" w:rsidP="00BE7925">
      <w:pPr>
        <w:ind w:left="708"/>
        <w:jc w:val="both"/>
        <w:rPr>
          <w:rFonts w:ascii="Times New Roman" w:hAnsi="Times New Roman"/>
          <w:b/>
          <w:bCs/>
          <w:spacing w:val="0"/>
          <w:sz w:val="20"/>
        </w:rPr>
      </w:pPr>
      <w:r w:rsidRPr="00C02B9B">
        <w:rPr>
          <w:rFonts w:ascii="Times New Roman" w:hAnsi="Times New Roman"/>
          <w:b/>
          <w:bCs/>
          <w:spacing w:val="0"/>
          <w:sz w:val="20"/>
        </w:rPr>
        <w:t>11</w:t>
      </w:r>
      <w:r w:rsidR="00213041" w:rsidRPr="00C02B9B">
        <w:rPr>
          <w:rFonts w:ascii="Times New Roman" w:hAnsi="Times New Roman"/>
          <w:b/>
          <w:bCs/>
          <w:spacing w:val="0"/>
          <w:sz w:val="20"/>
        </w:rPr>
        <w:t>.4</w:t>
      </w:r>
      <w:r w:rsidR="00BE7925">
        <w:rPr>
          <w:rFonts w:ascii="Times New Roman" w:hAnsi="Times New Roman"/>
          <w:b/>
          <w:bCs/>
          <w:spacing w:val="0"/>
          <w:sz w:val="20"/>
        </w:rPr>
        <w:t xml:space="preserve"> – </w:t>
      </w:r>
      <w:r w:rsidR="00A3139F" w:rsidRPr="00C02B9B">
        <w:rPr>
          <w:rFonts w:ascii="Times New Roman" w:hAnsi="Times New Roman"/>
          <w:b/>
          <w:bCs/>
          <w:spacing w:val="0"/>
          <w:sz w:val="20"/>
        </w:rPr>
        <w:t>ALIMENTAÇÃO</w:t>
      </w:r>
    </w:p>
    <w:p w:rsidR="00A3139F" w:rsidRPr="00C02B9B" w:rsidRDefault="00A3139F" w:rsidP="00BE7925">
      <w:pPr>
        <w:jc w:val="both"/>
        <w:rPr>
          <w:rFonts w:ascii="Times New Roman" w:hAnsi="Times New Roman"/>
          <w:b/>
          <w:spacing w:val="0"/>
          <w:sz w:val="20"/>
        </w:rPr>
      </w:pPr>
      <w:r w:rsidRPr="00C02B9B">
        <w:rPr>
          <w:rFonts w:ascii="Times New Roman" w:hAnsi="Times New Roman"/>
          <w:spacing w:val="0"/>
          <w:sz w:val="20"/>
        </w:rPr>
        <w:tab/>
        <w:t xml:space="preserve">Para os alimentadores previu-se cabos de cobre eletrolítico, classe de encordoamento </w:t>
      </w:r>
      <w:proofErr w:type="gramStart"/>
      <w:r w:rsidRPr="00C02B9B">
        <w:rPr>
          <w:rFonts w:ascii="Times New Roman" w:hAnsi="Times New Roman"/>
          <w:spacing w:val="0"/>
          <w:sz w:val="20"/>
        </w:rPr>
        <w:t>5</w:t>
      </w:r>
      <w:proofErr w:type="gramEnd"/>
      <w:r w:rsidRPr="00C02B9B">
        <w:rPr>
          <w:rFonts w:ascii="Times New Roman" w:hAnsi="Times New Roman"/>
          <w:spacing w:val="0"/>
          <w:sz w:val="20"/>
        </w:rPr>
        <w:t>, com isolamento termoplástico em composto anti-chama , classe de isolação 750 V quando embutido em parede ou</w:t>
      </w:r>
      <w:r w:rsidR="005478A6" w:rsidRPr="00C02B9B">
        <w:rPr>
          <w:rFonts w:ascii="Times New Roman" w:hAnsi="Times New Roman"/>
          <w:spacing w:val="0"/>
          <w:sz w:val="20"/>
        </w:rPr>
        <w:t xml:space="preserve"> no</w:t>
      </w:r>
      <w:r w:rsidRPr="00C02B9B">
        <w:rPr>
          <w:rFonts w:ascii="Times New Roman" w:hAnsi="Times New Roman"/>
          <w:spacing w:val="0"/>
          <w:sz w:val="20"/>
        </w:rPr>
        <w:t xml:space="preserve"> teto. Para o encaminhamento dos alimentadores foi projetado tubulação de PVC rígido. </w:t>
      </w:r>
    </w:p>
    <w:p w:rsidR="00A3139F" w:rsidRPr="00C02B9B" w:rsidRDefault="00A3139F" w:rsidP="00BE7925">
      <w:pPr>
        <w:pStyle w:val="Corpodetexto"/>
        <w:ind w:firstLine="720"/>
        <w:rPr>
          <w:rFonts w:ascii="Times New Roman" w:hAnsi="Times New Roman"/>
          <w:b w:val="0"/>
          <w:spacing w:val="0"/>
          <w:sz w:val="20"/>
          <w:szCs w:val="20"/>
        </w:rPr>
      </w:pPr>
      <w:r w:rsidRPr="00C02B9B">
        <w:rPr>
          <w:rFonts w:ascii="Times New Roman" w:hAnsi="Times New Roman"/>
          <w:b w:val="0"/>
          <w:spacing w:val="0"/>
          <w:sz w:val="20"/>
          <w:szCs w:val="20"/>
        </w:rPr>
        <w:t>Os alimentadores dos demais quadros são os seguintes:</w:t>
      </w:r>
    </w:p>
    <w:p w:rsidR="00A3139F" w:rsidRPr="00C02B9B" w:rsidRDefault="00A3139F" w:rsidP="00BE7925">
      <w:pPr>
        <w:ind w:firstLine="720"/>
        <w:jc w:val="both"/>
        <w:rPr>
          <w:rFonts w:ascii="Times New Roman" w:hAnsi="Times New Roman"/>
          <w:bCs/>
          <w:spacing w:val="0"/>
          <w:sz w:val="20"/>
        </w:rPr>
      </w:pPr>
      <w:r w:rsidRPr="00C02B9B">
        <w:rPr>
          <w:rFonts w:ascii="Times New Roman" w:hAnsi="Times New Roman"/>
          <w:bCs/>
          <w:spacing w:val="0"/>
          <w:sz w:val="20"/>
        </w:rPr>
        <w:t>Alimentador do Quadro de Distribuição de Luz - QDL-01:</w:t>
      </w:r>
    </w:p>
    <w:p w:rsidR="00A3139F" w:rsidRPr="00C02B9B" w:rsidRDefault="00A3139F" w:rsidP="00BE7925">
      <w:pPr>
        <w:pStyle w:val="Corpodetexto"/>
        <w:ind w:firstLine="720"/>
        <w:rPr>
          <w:rFonts w:ascii="Times New Roman" w:hAnsi="Times New Roman"/>
          <w:b w:val="0"/>
          <w:spacing w:val="0"/>
          <w:sz w:val="20"/>
          <w:szCs w:val="20"/>
        </w:rPr>
      </w:pPr>
      <w:proofErr w:type="spellStart"/>
      <w:r w:rsidRPr="00C02B9B">
        <w:rPr>
          <w:rFonts w:ascii="Times New Roman" w:hAnsi="Times New Roman"/>
          <w:b w:val="0"/>
          <w:spacing w:val="0"/>
          <w:sz w:val="20"/>
          <w:szCs w:val="20"/>
        </w:rPr>
        <w:t>Eletroduto</w:t>
      </w:r>
      <w:proofErr w:type="spellEnd"/>
      <w:r w:rsidRPr="00C02B9B">
        <w:rPr>
          <w:rFonts w:ascii="Times New Roman" w:hAnsi="Times New Roman"/>
          <w:b w:val="0"/>
          <w:spacing w:val="0"/>
          <w:sz w:val="20"/>
          <w:szCs w:val="20"/>
        </w:rPr>
        <w:t xml:space="preserve"> DN</w:t>
      </w:r>
      <w:r w:rsidR="005478A6" w:rsidRPr="00C02B9B">
        <w:rPr>
          <w:rFonts w:ascii="Times New Roman" w:hAnsi="Times New Roman"/>
          <w:b w:val="0"/>
          <w:spacing w:val="0"/>
          <w:sz w:val="20"/>
          <w:szCs w:val="20"/>
        </w:rPr>
        <w:t xml:space="preserve">50 (Rosca </w:t>
      </w:r>
      <w:proofErr w:type="gramStart"/>
      <w:r w:rsidR="005478A6" w:rsidRPr="00C02B9B">
        <w:rPr>
          <w:rFonts w:ascii="Times New Roman" w:hAnsi="Times New Roman"/>
          <w:b w:val="0"/>
          <w:spacing w:val="0"/>
          <w:sz w:val="20"/>
          <w:szCs w:val="20"/>
        </w:rPr>
        <w:t>2</w:t>
      </w:r>
      <w:proofErr w:type="gramEnd"/>
      <w:r w:rsidRPr="00C02B9B">
        <w:rPr>
          <w:rFonts w:ascii="Times New Roman" w:hAnsi="Times New Roman"/>
          <w:b w:val="0"/>
          <w:spacing w:val="0"/>
          <w:sz w:val="20"/>
          <w:szCs w:val="20"/>
        </w:rPr>
        <w:t xml:space="preserve"> 1/2”) </w:t>
      </w:r>
    </w:p>
    <w:p w:rsidR="00A3139F" w:rsidRPr="00C02B9B" w:rsidRDefault="00A3139F" w:rsidP="00BE7925">
      <w:pPr>
        <w:pStyle w:val="Corpodetexto"/>
        <w:ind w:firstLine="720"/>
        <w:rPr>
          <w:rFonts w:ascii="Times New Roman" w:hAnsi="Times New Roman"/>
          <w:b w:val="0"/>
          <w:spacing w:val="0"/>
          <w:sz w:val="20"/>
          <w:szCs w:val="20"/>
        </w:rPr>
      </w:pPr>
      <w:r w:rsidRPr="00C02B9B">
        <w:rPr>
          <w:rFonts w:ascii="Times New Roman" w:hAnsi="Times New Roman"/>
          <w:b w:val="0"/>
          <w:spacing w:val="0"/>
          <w:sz w:val="20"/>
          <w:szCs w:val="20"/>
        </w:rPr>
        <w:t xml:space="preserve">Condutor para as fases - 1 x # </w:t>
      </w:r>
      <w:r w:rsidR="005478A6" w:rsidRPr="00C02B9B">
        <w:rPr>
          <w:rFonts w:ascii="Times New Roman" w:hAnsi="Times New Roman"/>
          <w:b w:val="0"/>
          <w:spacing w:val="0"/>
          <w:sz w:val="20"/>
          <w:szCs w:val="20"/>
        </w:rPr>
        <w:t>16</w:t>
      </w:r>
      <w:r w:rsidRPr="00C02B9B">
        <w:rPr>
          <w:rFonts w:ascii="Times New Roman" w:hAnsi="Times New Roman"/>
          <w:b w:val="0"/>
          <w:spacing w:val="0"/>
          <w:sz w:val="20"/>
          <w:szCs w:val="20"/>
        </w:rPr>
        <w:t xml:space="preserve"> mm</w:t>
      </w:r>
      <w:r w:rsidRPr="00C02B9B">
        <w:rPr>
          <w:rFonts w:ascii="Times New Roman" w:hAnsi="Times New Roman"/>
          <w:b w:val="0"/>
          <w:spacing w:val="0"/>
          <w:sz w:val="20"/>
          <w:szCs w:val="20"/>
          <w:vertAlign w:val="superscript"/>
        </w:rPr>
        <w:t>2</w:t>
      </w:r>
      <w:proofErr w:type="gramStart"/>
      <w:r w:rsidRPr="00C02B9B">
        <w:rPr>
          <w:rFonts w:ascii="Times New Roman" w:hAnsi="Times New Roman"/>
          <w:b w:val="0"/>
          <w:spacing w:val="0"/>
          <w:sz w:val="20"/>
          <w:szCs w:val="20"/>
        </w:rPr>
        <w:t xml:space="preserve">  </w:t>
      </w:r>
      <w:proofErr w:type="gramEnd"/>
      <w:r w:rsidRPr="00C02B9B">
        <w:rPr>
          <w:rFonts w:ascii="Times New Roman" w:hAnsi="Times New Roman"/>
          <w:b w:val="0"/>
          <w:spacing w:val="0"/>
          <w:sz w:val="20"/>
          <w:szCs w:val="20"/>
        </w:rPr>
        <w:t>- cabo com isolação 1kV nas cores  preta , branca e vermelha</w:t>
      </w:r>
    </w:p>
    <w:p w:rsidR="00A3139F" w:rsidRPr="00C02B9B" w:rsidRDefault="00A3139F" w:rsidP="00BE7925">
      <w:pPr>
        <w:pStyle w:val="Corpodetexto"/>
        <w:ind w:firstLine="720"/>
        <w:rPr>
          <w:rFonts w:ascii="Times New Roman" w:hAnsi="Times New Roman"/>
          <w:b w:val="0"/>
          <w:spacing w:val="0"/>
          <w:sz w:val="20"/>
          <w:szCs w:val="20"/>
        </w:rPr>
      </w:pPr>
      <w:r w:rsidRPr="00C02B9B">
        <w:rPr>
          <w:rFonts w:ascii="Times New Roman" w:hAnsi="Times New Roman"/>
          <w:b w:val="0"/>
          <w:spacing w:val="0"/>
          <w:sz w:val="20"/>
          <w:szCs w:val="20"/>
        </w:rPr>
        <w:t xml:space="preserve">Condutor para o Neutro - 1 x # </w:t>
      </w:r>
      <w:r w:rsidR="005478A6" w:rsidRPr="00C02B9B">
        <w:rPr>
          <w:rFonts w:ascii="Times New Roman" w:hAnsi="Times New Roman"/>
          <w:b w:val="0"/>
          <w:spacing w:val="0"/>
          <w:sz w:val="20"/>
          <w:szCs w:val="20"/>
        </w:rPr>
        <w:t>16</w:t>
      </w:r>
      <w:r w:rsidRPr="00C02B9B">
        <w:rPr>
          <w:rFonts w:ascii="Times New Roman" w:hAnsi="Times New Roman"/>
          <w:b w:val="0"/>
          <w:spacing w:val="0"/>
          <w:sz w:val="20"/>
          <w:szCs w:val="20"/>
        </w:rPr>
        <w:t xml:space="preserve"> mm</w:t>
      </w:r>
      <w:r w:rsidRPr="00C02B9B">
        <w:rPr>
          <w:rFonts w:ascii="Times New Roman" w:hAnsi="Times New Roman"/>
          <w:b w:val="0"/>
          <w:spacing w:val="0"/>
          <w:sz w:val="20"/>
          <w:szCs w:val="20"/>
          <w:vertAlign w:val="superscript"/>
        </w:rPr>
        <w:t>2</w:t>
      </w:r>
      <w:r w:rsidRPr="00C02B9B">
        <w:rPr>
          <w:rFonts w:ascii="Times New Roman" w:hAnsi="Times New Roman"/>
          <w:b w:val="0"/>
          <w:spacing w:val="0"/>
          <w:sz w:val="20"/>
          <w:szCs w:val="20"/>
        </w:rPr>
        <w:t xml:space="preserve"> - cabo com isolação </w:t>
      </w:r>
      <w:proofErr w:type="gramStart"/>
      <w:r w:rsidRPr="00C02B9B">
        <w:rPr>
          <w:rFonts w:ascii="Times New Roman" w:hAnsi="Times New Roman"/>
          <w:b w:val="0"/>
          <w:spacing w:val="0"/>
          <w:sz w:val="20"/>
          <w:szCs w:val="20"/>
        </w:rPr>
        <w:t>1kV</w:t>
      </w:r>
      <w:proofErr w:type="gramEnd"/>
      <w:r w:rsidRPr="00C02B9B">
        <w:rPr>
          <w:rFonts w:ascii="Times New Roman" w:hAnsi="Times New Roman"/>
          <w:b w:val="0"/>
          <w:spacing w:val="0"/>
          <w:sz w:val="20"/>
          <w:szCs w:val="20"/>
        </w:rPr>
        <w:t xml:space="preserve"> na cor azul.</w:t>
      </w:r>
    </w:p>
    <w:p w:rsidR="00A3139F" w:rsidRDefault="00A3139F" w:rsidP="00BE7925">
      <w:pPr>
        <w:pStyle w:val="Corpodetexto"/>
        <w:ind w:firstLine="720"/>
        <w:rPr>
          <w:rFonts w:ascii="Times New Roman" w:hAnsi="Times New Roman"/>
          <w:b w:val="0"/>
          <w:spacing w:val="0"/>
          <w:sz w:val="20"/>
          <w:szCs w:val="20"/>
        </w:rPr>
      </w:pPr>
      <w:r w:rsidRPr="00C02B9B">
        <w:rPr>
          <w:rFonts w:ascii="Times New Roman" w:hAnsi="Times New Roman"/>
          <w:b w:val="0"/>
          <w:spacing w:val="0"/>
          <w:sz w:val="20"/>
          <w:szCs w:val="20"/>
        </w:rPr>
        <w:t xml:space="preserve">Condutor de proteção - 1 x # </w:t>
      </w:r>
      <w:r w:rsidR="005478A6" w:rsidRPr="00C02B9B">
        <w:rPr>
          <w:rFonts w:ascii="Times New Roman" w:hAnsi="Times New Roman"/>
          <w:b w:val="0"/>
          <w:spacing w:val="0"/>
          <w:sz w:val="20"/>
          <w:szCs w:val="20"/>
        </w:rPr>
        <w:t>16</w:t>
      </w:r>
      <w:r w:rsidRPr="00C02B9B">
        <w:rPr>
          <w:rFonts w:ascii="Times New Roman" w:hAnsi="Times New Roman"/>
          <w:b w:val="0"/>
          <w:spacing w:val="0"/>
          <w:sz w:val="20"/>
          <w:szCs w:val="20"/>
        </w:rPr>
        <w:t xml:space="preserve"> mm</w:t>
      </w:r>
      <w:r w:rsidRPr="00C02B9B">
        <w:rPr>
          <w:rFonts w:ascii="Times New Roman" w:hAnsi="Times New Roman"/>
          <w:b w:val="0"/>
          <w:spacing w:val="0"/>
          <w:sz w:val="20"/>
          <w:szCs w:val="20"/>
          <w:vertAlign w:val="superscript"/>
        </w:rPr>
        <w:t xml:space="preserve">2 </w:t>
      </w:r>
      <w:r w:rsidRPr="00C02B9B">
        <w:rPr>
          <w:rFonts w:ascii="Times New Roman" w:hAnsi="Times New Roman"/>
          <w:b w:val="0"/>
          <w:spacing w:val="0"/>
          <w:sz w:val="20"/>
          <w:szCs w:val="20"/>
        </w:rPr>
        <w:t xml:space="preserve">- cabo com isolação </w:t>
      </w:r>
      <w:proofErr w:type="gramStart"/>
      <w:r w:rsidRPr="00C02B9B">
        <w:rPr>
          <w:rFonts w:ascii="Times New Roman" w:hAnsi="Times New Roman"/>
          <w:b w:val="0"/>
          <w:spacing w:val="0"/>
          <w:sz w:val="20"/>
          <w:szCs w:val="20"/>
        </w:rPr>
        <w:t>1kV</w:t>
      </w:r>
      <w:proofErr w:type="gramEnd"/>
      <w:r w:rsidRPr="00C02B9B">
        <w:rPr>
          <w:rFonts w:ascii="Times New Roman" w:hAnsi="Times New Roman"/>
          <w:b w:val="0"/>
          <w:spacing w:val="0"/>
          <w:sz w:val="20"/>
          <w:szCs w:val="20"/>
        </w:rPr>
        <w:t xml:space="preserve"> na cor verde/am</w:t>
      </w:r>
      <w:r w:rsidR="00BE7925">
        <w:rPr>
          <w:rFonts w:ascii="Times New Roman" w:hAnsi="Times New Roman"/>
          <w:b w:val="0"/>
          <w:spacing w:val="0"/>
          <w:sz w:val="20"/>
          <w:szCs w:val="20"/>
        </w:rPr>
        <w:t>arela.</w:t>
      </w:r>
    </w:p>
    <w:p w:rsidR="00BE7925" w:rsidRPr="00C02B9B" w:rsidRDefault="00BE7925" w:rsidP="00BE7925">
      <w:pPr>
        <w:pStyle w:val="Corpodetexto"/>
        <w:rPr>
          <w:rFonts w:ascii="Times New Roman" w:hAnsi="Times New Roman"/>
          <w:b w:val="0"/>
          <w:spacing w:val="0"/>
          <w:sz w:val="20"/>
          <w:szCs w:val="20"/>
        </w:rPr>
      </w:pPr>
    </w:p>
    <w:p w:rsidR="00A3139F" w:rsidRPr="00C02B9B" w:rsidRDefault="004410AB" w:rsidP="00BE7925">
      <w:pPr>
        <w:pStyle w:val="Ttulo20"/>
        <w:tabs>
          <w:tab w:val="clear" w:pos="709"/>
        </w:tabs>
        <w:spacing w:before="0"/>
        <w:ind w:firstLine="720"/>
        <w:rPr>
          <w:rFonts w:ascii="Times New Roman" w:hAnsi="Times New Roman"/>
          <w:b/>
          <w:bCs/>
          <w:sz w:val="20"/>
        </w:rPr>
      </w:pPr>
      <w:r w:rsidRPr="00C02B9B">
        <w:rPr>
          <w:rFonts w:ascii="Times New Roman" w:hAnsi="Times New Roman"/>
          <w:b/>
          <w:bCs/>
          <w:sz w:val="20"/>
        </w:rPr>
        <w:t>11</w:t>
      </w:r>
      <w:r w:rsidR="00213041" w:rsidRPr="00C02B9B">
        <w:rPr>
          <w:rFonts w:ascii="Times New Roman" w:hAnsi="Times New Roman"/>
          <w:b/>
          <w:bCs/>
          <w:sz w:val="20"/>
        </w:rPr>
        <w:t>.5</w:t>
      </w:r>
      <w:r w:rsidR="00BE7925">
        <w:rPr>
          <w:rFonts w:ascii="Times New Roman" w:hAnsi="Times New Roman"/>
          <w:b/>
          <w:bCs/>
          <w:sz w:val="20"/>
        </w:rPr>
        <w:t xml:space="preserve"> - </w:t>
      </w:r>
      <w:r w:rsidR="00A3139F" w:rsidRPr="00C02B9B">
        <w:rPr>
          <w:rFonts w:ascii="Times New Roman" w:hAnsi="Times New Roman"/>
          <w:b/>
          <w:bCs/>
          <w:sz w:val="20"/>
        </w:rPr>
        <w:t>DISTRIBUIÇÃO</w:t>
      </w:r>
      <w:r w:rsidR="001625A6" w:rsidRPr="00C02B9B">
        <w:rPr>
          <w:rFonts w:ascii="Times New Roman" w:hAnsi="Times New Roman"/>
          <w:b/>
          <w:bCs/>
          <w:sz w:val="20"/>
        </w:rPr>
        <w:t xml:space="preserve">     </w:t>
      </w:r>
    </w:p>
    <w:p w:rsidR="00A3139F" w:rsidRPr="00C02B9B" w:rsidRDefault="00A3139F" w:rsidP="00742D35">
      <w:pPr>
        <w:pStyle w:val="Corpodetexto"/>
        <w:rPr>
          <w:rFonts w:ascii="Times New Roman" w:hAnsi="Times New Roman"/>
          <w:b w:val="0"/>
          <w:spacing w:val="0"/>
          <w:sz w:val="20"/>
          <w:szCs w:val="20"/>
        </w:rPr>
      </w:pPr>
      <w:r w:rsidRPr="00C02B9B">
        <w:rPr>
          <w:rFonts w:ascii="Times New Roman" w:hAnsi="Times New Roman"/>
          <w:b w:val="0"/>
          <w:spacing w:val="0"/>
          <w:sz w:val="20"/>
          <w:szCs w:val="20"/>
        </w:rPr>
        <w:t xml:space="preserve">      </w:t>
      </w:r>
      <w:r w:rsidRPr="00C02B9B">
        <w:rPr>
          <w:rFonts w:ascii="Times New Roman" w:hAnsi="Times New Roman"/>
          <w:b w:val="0"/>
          <w:spacing w:val="0"/>
          <w:sz w:val="20"/>
          <w:szCs w:val="20"/>
        </w:rPr>
        <w:tab/>
        <w:t xml:space="preserve">Para a distribuição dos circuitos de iluminação e tomadas internos, foram previstos cabos de cobre eletrolítico, classe </w:t>
      </w:r>
      <w:proofErr w:type="gramStart"/>
      <w:r w:rsidRPr="00C02B9B">
        <w:rPr>
          <w:rFonts w:ascii="Times New Roman" w:hAnsi="Times New Roman"/>
          <w:b w:val="0"/>
          <w:spacing w:val="0"/>
          <w:sz w:val="20"/>
          <w:szCs w:val="20"/>
        </w:rPr>
        <w:t>5</w:t>
      </w:r>
      <w:proofErr w:type="gramEnd"/>
      <w:r w:rsidRPr="00C02B9B">
        <w:rPr>
          <w:rFonts w:ascii="Times New Roman" w:hAnsi="Times New Roman"/>
          <w:b w:val="0"/>
          <w:spacing w:val="0"/>
          <w:sz w:val="20"/>
          <w:szCs w:val="20"/>
        </w:rPr>
        <w:t xml:space="preserve">, com isolamento termoplástico para 750 V, em composto anti-chama. Para o encaminhamento da fiação foi previsto </w:t>
      </w:r>
      <w:proofErr w:type="spellStart"/>
      <w:r w:rsidRPr="00C02B9B">
        <w:rPr>
          <w:rFonts w:ascii="Times New Roman" w:hAnsi="Times New Roman"/>
          <w:b w:val="0"/>
          <w:spacing w:val="0"/>
          <w:sz w:val="20"/>
          <w:szCs w:val="20"/>
        </w:rPr>
        <w:t>Eletroduto</w:t>
      </w:r>
      <w:proofErr w:type="spellEnd"/>
      <w:r w:rsidRPr="00C02B9B">
        <w:rPr>
          <w:rFonts w:ascii="Times New Roman" w:hAnsi="Times New Roman"/>
          <w:b w:val="0"/>
          <w:spacing w:val="0"/>
          <w:sz w:val="20"/>
          <w:szCs w:val="20"/>
        </w:rPr>
        <w:t xml:space="preserve"> flexível.</w:t>
      </w:r>
    </w:p>
    <w:p w:rsidR="004410AB" w:rsidRPr="00C02B9B" w:rsidRDefault="004410AB" w:rsidP="00742D35">
      <w:pPr>
        <w:pStyle w:val="Corpodetexto"/>
        <w:rPr>
          <w:rFonts w:ascii="Times New Roman" w:hAnsi="Times New Roman"/>
          <w:spacing w:val="0"/>
          <w:sz w:val="20"/>
          <w:szCs w:val="20"/>
        </w:rPr>
      </w:pPr>
    </w:p>
    <w:p w:rsidR="00A3139F" w:rsidRPr="00C02B9B" w:rsidRDefault="004410AB" w:rsidP="00BE7925">
      <w:pPr>
        <w:pStyle w:val="Corpodetexto"/>
        <w:ind w:firstLine="720"/>
        <w:rPr>
          <w:rFonts w:ascii="Times New Roman" w:hAnsi="Times New Roman"/>
          <w:spacing w:val="0"/>
          <w:sz w:val="20"/>
          <w:szCs w:val="20"/>
          <w:u w:val="single"/>
        </w:rPr>
      </w:pPr>
      <w:r w:rsidRPr="00C02B9B">
        <w:rPr>
          <w:rFonts w:ascii="Times New Roman" w:hAnsi="Times New Roman"/>
          <w:spacing w:val="0"/>
          <w:sz w:val="20"/>
          <w:szCs w:val="20"/>
        </w:rPr>
        <w:t>11</w:t>
      </w:r>
      <w:r w:rsidR="00893462" w:rsidRPr="00C02B9B">
        <w:rPr>
          <w:rFonts w:ascii="Times New Roman" w:hAnsi="Times New Roman"/>
          <w:spacing w:val="0"/>
          <w:sz w:val="20"/>
          <w:szCs w:val="20"/>
        </w:rPr>
        <w:t>.6</w:t>
      </w:r>
      <w:r w:rsidR="00BE7925">
        <w:rPr>
          <w:rFonts w:ascii="Times New Roman" w:hAnsi="Times New Roman"/>
          <w:spacing w:val="0"/>
          <w:sz w:val="20"/>
          <w:szCs w:val="20"/>
        </w:rPr>
        <w:t xml:space="preserve"> - </w:t>
      </w:r>
      <w:r w:rsidR="00A3139F" w:rsidRPr="00C02B9B">
        <w:rPr>
          <w:rFonts w:ascii="Times New Roman" w:hAnsi="Times New Roman"/>
          <w:spacing w:val="0"/>
          <w:sz w:val="20"/>
          <w:szCs w:val="20"/>
        </w:rPr>
        <w:t>INSTALAÇÕES ELÉTRICAS</w:t>
      </w:r>
    </w:p>
    <w:p w:rsidR="00A3139F" w:rsidRPr="00C02B9B" w:rsidRDefault="004410AB" w:rsidP="00BE7925">
      <w:pPr>
        <w:pStyle w:val="Ttulo20"/>
        <w:tabs>
          <w:tab w:val="clear" w:pos="709"/>
        </w:tabs>
        <w:spacing w:before="0"/>
        <w:ind w:firstLine="720"/>
        <w:rPr>
          <w:rFonts w:ascii="Times New Roman" w:hAnsi="Times New Roman"/>
          <w:b/>
          <w:sz w:val="20"/>
        </w:rPr>
      </w:pPr>
      <w:r w:rsidRPr="00C02B9B">
        <w:rPr>
          <w:rFonts w:ascii="Times New Roman" w:hAnsi="Times New Roman"/>
          <w:b/>
          <w:sz w:val="20"/>
        </w:rPr>
        <w:t>11</w:t>
      </w:r>
      <w:r w:rsidR="00A3139F" w:rsidRPr="00C02B9B">
        <w:rPr>
          <w:rFonts w:ascii="Times New Roman" w:hAnsi="Times New Roman"/>
          <w:b/>
          <w:sz w:val="20"/>
        </w:rPr>
        <w:t>.6.1</w:t>
      </w:r>
      <w:r w:rsidR="00A3139F" w:rsidRPr="00C02B9B">
        <w:rPr>
          <w:rFonts w:ascii="Times New Roman" w:hAnsi="Times New Roman"/>
          <w:b/>
          <w:sz w:val="20"/>
        </w:rPr>
        <w:tab/>
        <w:t>Tubulação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lastRenderedPageBreak/>
        <w:t>Deverá ser totalmente invisível embutida no piso, parede, ou sobre forro.</w:t>
      </w:r>
    </w:p>
    <w:p w:rsidR="00A3139F" w:rsidRPr="00C02B9B" w:rsidRDefault="00A3139F" w:rsidP="00BE7925">
      <w:pPr>
        <w:pStyle w:val="Corpodetexto"/>
        <w:ind w:firstLine="720"/>
        <w:rPr>
          <w:rFonts w:ascii="Times New Roman" w:hAnsi="Times New Roman"/>
          <w:b w:val="0"/>
          <w:spacing w:val="0"/>
          <w:sz w:val="20"/>
          <w:szCs w:val="20"/>
        </w:rPr>
      </w:pPr>
      <w:r w:rsidRPr="00C02B9B">
        <w:rPr>
          <w:rFonts w:ascii="Times New Roman" w:hAnsi="Times New Roman"/>
          <w:b w:val="0"/>
          <w:spacing w:val="0"/>
          <w:sz w:val="20"/>
          <w:szCs w:val="20"/>
        </w:rPr>
        <w:t>No caso de tubulação embutida em parede, a mesma deverá ser fixada à ferragem e bem ved</w:t>
      </w:r>
      <w:r w:rsidR="00286234" w:rsidRPr="00C02B9B">
        <w:rPr>
          <w:rFonts w:ascii="Times New Roman" w:hAnsi="Times New Roman"/>
          <w:b w:val="0"/>
          <w:spacing w:val="0"/>
          <w:sz w:val="20"/>
          <w:szCs w:val="20"/>
        </w:rPr>
        <w:t xml:space="preserve">ada antes da concretagem ou do </w:t>
      </w:r>
      <w:r w:rsidRPr="00C02B9B">
        <w:rPr>
          <w:rFonts w:ascii="Times New Roman" w:hAnsi="Times New Roman"/>
          <w:b w:val="0"/>
          <w:spacing w:val="0"/>
          <w:sz w:val="20"/>
          <w:szCs w:val="20"/>
        </w:rPr>
        <w:t xml:space="preserve">reboco, com a finalidade de evitar a penetração de umidade, água e corpos estranhos. </w:t>
      </w:r>
    </w:p>
    <w:p w:rsidR="00A3139F" w:rsidRDefault="00A3139F" w:rsidP="00BE7925">
      <w:pPr>
        <w:pStyle w:val="Ttulo20"/>
        <w:tabs>
          <w:tab w:val="clear" w:pos="709"/>
        </w:tabs>
        <w:spacing w:before="0"/>
        <w:ind w:firstLine="720"/>
        <w:rPr>
          <w:rFonts w:ascii="Times New Roman" w:hAnsi="Times New Roman"/>
          <w:sz w:val="20"/>
        </w:rPr>
      </w:pPr>
      <w:r w:rsidRPr="00C02B9B">
        <w:rPr>
          <w:rFonts w:ascii="Times New Roman" w:hAnsi="Times New Roman"/>
          <w:sz w:val="20"/>
        </w:rPr>
        <w:t>Em toda tubulação de PVC rígido, nas junções, deverá ser empregada luva de emenda apropriada, e em todas as terminações dos eletrodutos nas</w:t>
      </w:r>
      <w:r w:rsidR="004E354F" w:rsidRPr="00C02B9B">
        <w:rPr>
          <w:rFonts w:ascii="Times New Roman" w:hAnsi="Times New Roman"/>
          <w:sz w:val="20"/>
        </w:rPr>
        <w:t xml:space="preserve"> caixas de passagem ou quadros </w:t>
      </w:r>
      <w:r w:rsidRPr="00C02B9B">
        <w:rPr>
          <w:rFonts w:ascii="Times New Roman" w:hAnsi="Times New Roman"/>
          <w:sz w:val="20"/>
        </w:rPr>
        <w:t>deverão ser empregadas buchas e arruelas para uma perfeita conexão e acabamento</w:t>
      </w:r>
      <w:r w:rsidR="004410AB" w:rsidRPr="00C02B9B">
        <w:rPr>
          <w:rFonts w:ascii="Times New Roman" w:hAnsi="Times New Roman"/>
          <w:sz w:val="20"/>
        </w:rPr>
        <w:t>.</w:t>
      </w:r>
    </w:p>
    <w:p w:rsidR="00BE7925" w:rsidRPr="00C02B9B" w:rsidRDefault="00BE7925" w:rsidP="00BE7925">
      <w:pPr>
        <w:pStyle w:val="Ttulo20"/>
        <w:tabs>
          <w:tab w:val="clear" w:pos="709"/>
        </w:tabs>
        <w:spacing w:before="0"/>
        <w:rPr>
          <w:rFonts w:ascii="Times New Roman" w:hAnsi="Times New Roman"/>
          <w:sz w:val="20"/>
        </w:rPr>
      </w:pPr>
    </w:p>
    <w:p w:rsidR="00A3139F" w:rsidRPr="00C02B9B" w:rsidRDefault="00BE7925" w:rsidP="00BE7925">
      <w:pPr>
        <w:pStyle w:val="Ttulo20"/>
        <w:numPr>
          <w:ilvl w:val="2"/>
          <w:numId w:val="48"/>
        </w:numPr>
        <w:tabs>
          <w:tab w:val="clear" w:pos="709"/>
        </w:tabs>
        <w:spacing w:before="0"/>
        <w:rPr>
          <w:rFonts w:ascii="Times New Roman" w:hAnsi="Times New Roman"/>
          <w:b/>
          <w:sz w:val="20"/>
        </w:rPr>
      </w:pPr>
      <w:r>
        <w:rPr>
          <w:rFonts w:ascii="Times New Roman" w:hAnsi="Times New Roman"/>
          <w:b/>
          <w:sz w:val="20"/>
        </w:rPr>
        <w:t xml:space="preserve">- </w:t>
      </w:r>
      <w:r w:rsidR="00A3139F" w:rsidRPr="00C02B9B">
        <w:rPr>
          <w:rFonts w:ascii="Times New Roman" w:hAnsi="Times New Roman"/>
          <w:b/>
          <w:sz w:val="20"/>
        </w:rPr>
        <w:t>Caixas de Passagem</w:t>
      </w:r>
      <w:r w:rsidR="001A1BD1" w:rsidRPr="00C02B9B">
        <w:rPr>
          <w:rFonts w:ascii="Times New Roman" w:hAnsi="Times New Roman"/>
          <w:b/>
          <w:sz w:val="20"/>
        </w:rPr>
        <w:t xml:space="preserve">        </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Todas as caixas de passagem embutidas em parede</w:t>
      </w:r>
      <w:r w:rsidR="001A1BD1" w:rsidRPr="00C02B9B">
        <w:rPr>
          <w:rFonts w:ascii="Times New Roman" w:hAnsi="Times New Roman"/>
          <w:spacing w:val="0"/>
          <w:sz w:val="20"/>
        </w:rPr>
        <w:t>s</w:t>
      </w:r>
      <w:r w:rsidRPr="00C02B9B">
        <w:rPr>
          <w:rFonts w:ascii="Times New Roman" w:hAnsi="Times New Roman"/>
          <w:spacing w:val="0"/>
          <w:sz w:val="20"/>
        </w:rPr>
        <w:t xml:space="preserve">, poderão ser de ferro esmaltado estampado em chapa 18 ou de PVC, devendo as caixas embutidas em parede </w:t>
      </w:r>
      <w:proofErr w:type="gramStart"/>
      <w:r w:rsidRPr="00C02B9B">
        <w:rPr>
          <w:rFonts w:ascii="Times New Roman" w:hAnsi="Times New Roman"/>
          <w:spacing w:val="0"/>
          <w:sz w:val="20"/>
        </w:rPr>
        <w:t>seguirem</w:t>
      </w:r>
      <w:proofErr w:type="gramEnd"/>
      <w:r w:rsidRPr="00C02B9B">
        <w:rPr>
          <w:rFonts w:ascii="Times New Roman" w:hAnsi="Times New Roman"/>
          <w:spacing w:val="0"/>
          <w:sz w:val="20"/>
        </w:rPr>
        <w:t xml:space="preserve"> as seguintes alturas básicas em relação ao piso acabado.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 </w:t>
      </w:r>
      <w:proofErr w:type="gramStart"/>
      <w:r w:rsidRPr="00C02B9B">
        <w:rPr>
          <w:rFonts w:ascii="Times New Roman" w:hAnsi="Times New Roman"/>
          <w:spacing w:val="0"/>
          <w:sz w:val="20"/>
        </w:rPr>
        <w:t>caixas</w:t>
      </w:r>
      <w:proofErr w:type="gramEnd"/>
      <w:r w:rsidRPr="00C02B9B">
        <w:rPr>
          <w:rFonts w:ascii="Times New Roman" w:hAnsi="Times New Roman"/>
          <w:spacing w:val="0"/>
          <w:sz w:val="20"/>
        </w:rPr>
        <w:t xml:space="preserve"> para tomadas baixas : </w:t>
      </w:r>
      <w:smartTag w:uri="urn:schemas-microsoft-com:office:smarttags" w:element="metricconverter">
        <w:smartTagPr>
          <w:attr w:name="ProductID" w:val="0,30 m"/>
        </w:smartTagPr>
        <w:r w:rsidRPr="00C02B9B">
          <w:rPr>
            <w:rFonts w:ascii="Times New Roman" w:hAnsi="Times New Roman"/>
            <w:spacing w:val="0"/>
            <w:sz w:val="20"/>
          </w:rPr>
          <w:t>0,30 m</w:t>
        </w:r>
      </w:smartTag>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 </w:t>
      </w:r>
      <w:proofErr w:type="gramStart"/>
      <w:r w:rsidRPr="00C02B9B">
        <w:rPr>
          <w:rFonts w:ascii="Times New Roman" w:hAnsi="Times New Roman"/>
          <w:spacing w:val="0"/>
          <w:sz w:val="20"/>
        </w:rPr>
        <w:t>caixas</w:t>
      </w:r>
      <w:proofErr w:type="gramEnd"/>
      <w:r w:rsidRPr="00C02B9B">
        <w:rPr>
          <w:rFonts w:ascii="Times New Roman" w:hAnsi="Times New Roman"/>
          <w:spacing w:val="0"/>
          <w:sz w:val="20"/>
        </w:rPr>
        <w:t xml:space="preserve"> para interruptores e tomadas média : </w:t>
      </w:r>
      <w:smartTag w:uri="urn:schemas-microsoft-com:office:smarttags" w:element="metricconverter">
        <w:smartTagPr>
          <w:attr w:name="ProductID" w:val="1,10 m"/>
        </w:smartTagPr>
        <w:r w:rsidRPr="00C02B9B">
          <w:rPr>
            <w:rFonts w:ascii="Times New Roman" w:hAnsi="Times New Roman"/>
            <w:spacing w:val="0"/>
            <w:sz w:val="20"/>
          </w:rPr>
          <w:t>1,10 m</w:t>
        </w:r>
      </w:smartTag>
      <w:r w:rsidRPr="00C02B9B">
        <w:rPr>
          <w:rFonts w:ascii="Times New Roman" w:hAnsi="Times New Roman"/>
          <w:spacing w:val="0"/>
          <w:sz w:val="20"/>
        </w:rPr>
        <w:t xml:space="preserve"> quando não indicado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 </w:t>
      </w:r>
      <w:proofErr w:type="gramStart"/>
      <w:r w:rsidRPr="00C02B9B">
        <w:rPr>
          <w:rFonts w:ascii="Times New Roman" w:hAnsi="Times New Roman"/>
          <w:spacing w:val="0"/>
          <w:sz w:val="20"/>
        </w:rPr>
        <w:t>caixas</w:t>
      </w:r>
      <w:proofErr w:type="gramEnd"/>
      <w:r w:rsidRPr="00C02B9B">
        <w:rPr>
          <w:rFonts w:ascii="Times New Roman" w:hAnsi="Times New Roman"/>
          <w:spacing w:val="0"/>
          <w:sz w:val="20"/>
        </w:rPr>
        <w:t xml:space="preserve"> para chuveiro elétrico : </w:t>
      </w:r>
      <w:smartTag w:uri="urn:schemas-microsoft-com:office:smarttags" w:element="metricconverter">
        <w:smartTagPr>
          <w:attr w:name="ProductID" w:val="0,15 m"/>
        </w:smartTagPr>
        <w:r w:rsidRPr="00C02B9B">
          <w:rPr>
            <w:rFonts w:ascii="Times New Roman" w:hAnsi="Times New Roman"/>
            <w:spacing w:val="0"/>
            <w:sz w:val="20"/>
          </w:rPr>
          <w:t>0,15 m</w:t>
        </w:r>
      </w:smartTag>
      <w:r w:rsidRPr="00C02B9B">
        <w:rPr>
          <w:rFonts w:ascii="Times New Roman" w:hAnsi="Times New Roman"/>
          <w:spacing w:val="0"/>
          <w:sz w:val="20"/>
        </w:rPr>
        <w:t xml:space="preserve"> da tubulação hidráulica (lado)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Caixas próximas às portas</w:t>
      </w:r>
      <w:proofErr w:type="gramStart"/>
      <w:r w:rsidRPr="00C02B9B">
        <w:rPr>
          <w:rFonts w:ascii="Times New Roman" w:hAnsi="Times New Roman"/>
          <w:spacing w:val="0"/>
          <w:sz w:val="20"/>
        </w:rPr>
        <w:t>, deverão</w:t>
      </w:r>
      <w:proofErr w:type="gramEnd"/>
      <w:r w:rsidRPr="00C02B9B">
        <w:rPr>
          <w:rFonts w:ascii="Times New Roman" w:hAnsi="Times New Roman"/>
          <w:spacing w:val="0"/>
          <w:sz w:val="20"/>
        </w:rPr>
        <w:t xml:space="preserve"> ser instaladas a uma distância de </w:t>
      </w:r>
      <w:smartTag w:uri="urn:schemas-microsoft-com:office:smarttags" w:element="metricconverter">
        <w:smartTagPr>
          <w:attr w:name="ProductID" w:val="0,15 m"/>
        </w:smartTagPr>
        <w:r w:rsidRPr="00C02B9B">
          <w:rPr>
            <w:rFonts w:ascii="Times New Roman" w:hAnsi="Times New Roman"/>
            <w:spacing w:val="0"/>
            <w:sz w:val="20"/>
          </w:rPr>
          <w:t>0,15 m</w:t>
        </w:r>
      </w:smartTag>
      <w:r w:rsidRPr="00C02B9B">
        <w:rPr>
          <w:rFonts w:ascii="Times New Roman" w:hAnsi="Times New Roman"/>
          <w:spacing w:val="0"/>
          <w:sz w:val="20"/>
        </w:rPr>
        <w:t xml:space="preserve"> da face lateral da caixa até o batente.</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As caixas deverão ser tampadas durante a concretagem e reboco, para evitar a penetração de umidade, água e corpos estranhos.</w:t>
      </w:r>
    </w:p>
    <w:p w:rsidR="00A3139F" w:rsidRDefault="00A3139F" w:rsidP="00BE7925">
      <w:pPr>
        <w:ind w:firstLine="708"/>
        <w:jc w:val="both"/>
        <w:rPr>
          <w:rFonts w:ascii="Times New Roman" w:hAnsi="Times New Roman"/>
          <w:spacing w:val="0"/>
          <w:sz w:val="20"/>
        </w:rPr>
      </w:pPr>
      <w:r w:rsidRPr="00C02B9B">
        <w:rPr>
          <w:rFonts w:ascii="Times New Roman" w:hAnsi="Times New Roman"/>
          <w:spacing w:val="0"/>
          <w:sz w:val="20"/>
        </w:rPr>
        <w:t>Deverá ser observado o prumo rigoroso das instalações das caixas.</w:t>
      </w:r>
    </w:p>
    <w:p w:rsidR="00BE7925" w:rsidRPr="00C02B9B" w:rsidRDefault="00BE7925" w:rsidP="00BE7925">
      <w:pPr>
        <w:jc w:val="both"/>
        <w:rPr>
          <w:rFonts w:ascii="Times New Roman" w:hAnsi="Times New Roman"/>
          <w:spacing w:val="0"/>
          <w:sz w:val="20"/>
        </w:rPr>
      </w:pPr>
    </w:p>
    <w:p w:rsidR="00A3139F" w:rsidRPr="00C02B9B" w:rsidRDefault="004410AB" w:rsidP="00742D35">
      <w:pPr>
        <w:ind w:left="708"/>
        <w:jc w:val="both"/>
        <w:rPr>
          <w:rFonts w:ascii="Times New Roman" w:hAnsi="Times New Roman"/>
          <w:b/>
          <w:bCs/>
          <w:spacing w:val="0"/>
          <w:sz w:val="20"/>
          <w:u w:val="single"/>
        </w:rPr>
      </w:pPr>
      <w:r w:rsidRPr="00C02B9B">
        <w:rPr>
          <w:rFonts w:ascii="Times New Roman" w:hAnsi="Times New Roman"/>
          <w:b/>
          <w:bCs/>
          <w:caps/>
          <w:spacing w:val="0"/>
          <w:sz w:val="20"/>
        </w:rPr>
        <w:t>11.6.</w:t>
      </w:r>
      <w:r w:rsidR="00BE7925">
        <w:rPr>
          <w:rFonts w:ascii="Times New Roman" w:hAnsi="Times New Roman"/>
          <w:b/>
          <w:bCs/>
          <w:caps/>
          <w:spacing w:val="0"/>
          <w:sz w:val="20"/>
        </w:rPr>
        <w:t>3 -</w:t>
      </w:r>
      <w:r w:rsidR="00FA0921" w:rsidRPr="00C02B9B">
        <w:rPr>
          <w:rFonts w:ascii="Times New Roman" w:hAnsi="Times New Roman"/>
          <w:b/>
          <w:bCs/>
          <w:caps/>
          <w:spacing w:val="0"/>
          <w:sz w:val="20"/>
        </w:rPr>
        <w:t xml:space="preserve"> </w:t>
      </w:r>
      <w:r w:rsidR="00A3139F" w:rsidRPr="00C02B9B">
        <w:rPr>
          <w:rFonts w:ascii="Times New Roman" w:hAnsi="Times New Roman"/>
          <w:b/>
          <w:bCs/>
          <w:caps/>
          <w:spacing w:val="0"/>
          <w:sz w:val="20"/>
        </w:rPr>
        <w:t>F</w:t>
      </w:r>
      <w:r w:rsidR="00A3139F" w:rsidRPr="00C02B9B">
        <w:rPr>
          <w:rFonts w:ascii="Times New Roman" w:hAnsi="Times New Roman"/>
          <w:b/>
          <w:bCs/>
          <w:spacing w:val="0"/>
          <w:sz w:val="20"/>
        </w:rPr>
        <w:t>iação</w:t>
      </w:r>
    </w:p>
    <w:p w:rsidR="00A3139F" w:rsidRPr="00C02B9B" w:rsidRDefault="00A3139F" w:rsidP="00BE7925">
      <w:pPr>
        <w:ind w:firstLine="708"/>
        <w:jc w:val="both"/>
        <w:rPr>
          <w:rFonts w:ascii="Times New Roman" w:hAnsi="Times New Roman"/>
          <w:spacing w:val="0"/>
          <w:sz w:val="20"/>
        </w:rPr>
      </w:pPr>
      <w:r w:rsidRPr="00C02B9B">
        <w:rPr>
          <w:rFonts w:ascii="Times New Roman" w:hAnsi="Times New Roman"/>
          <w:spacing w:val="0"/>
          <w:sz w:val="20"/>
        </w:rPr>
        <w:t>Para facilitar a fiação, deverá ser previsto arame guia de aço galvanizado, para o puxamento dos fios e cabos dentro dos eletrodutos.</w:t>
      </w:r>
    </w:p>
    <w:p w:rsidR="00A3139F" w:rsidRPr="00C02B9B" w:rsidRDefault="00A3139F" w:rsidP="00BE7925">
      <w:pPr>
        <w:ind w:firstLine="708"/>
        <w:jc w:val="both"/>
        <w:rPr>
          <w:rFonts w:ascii="Times New Roman" w:hAnsi="Times New Roman"/>
          <w:spacing w:val="0"/>
          <w:sz w:val="20"/>
        </w:rPr>
      </w:pPr>
      <w:r w:rsidRPr="00C02B9B">
        <w:rPr>
          <w:rFonts w:ascii="Times New Roman" w:hAnsi="Times New Roman"/>
          <w:spacing w:val="0"/>
          <w:sz w:val="20"/>
        </w:rPr>
        <w:t>Toda emenda e derivação deverão ser sempre executadas dentro das caixas de passagem, e deverão ser executadas de modo a assegurarem resistência mecânica adequada e contato elétrico perfeito e permanente, com fita isolante apropriada.</w:t>
      </w:r>
    </w:p>
    <w:p w:rsidR="00A3139F" w:rsidRDefault="00A3139F" w:rsidP="00BE7925">
      <w:pPr>
        <w:pStyle w:val="Corpodetexto"/>
        <w:ind w:firstLine="708"/>
        <w:rPr>
          <w:rFonts w:ascii="Times New Roman" w:hAnsi="Times New Roman"/>
          <w:b w:val="0"/>
          <w:spacing w:val="0"/>
          <w:sz w:val="20"/>
          <w:szCs w:val="20"/>
        </w:rPr>
      </w:pPr>
      <w:r w:rsidRPr="00C02B9B">
        <w:rPr>
          <w:rFonts w:ascii="Times New Roman" w:hAnsi="Times New Roman"/>
          <w:b w:val="0"/>
          <w:spacing w:val="0"/>
          <w:sz w:val="20"/>
          <w:szCs w:val="20"/>
        </w:rPr>
        <w:t xml:space="preserve">A identificação dos condutores deverá ser feita com letras, números ou fitas </w:t>
      </w:r>
      <w:proofErr w:type="gramStart"/>
      <w:r w:rsidRPr="00C02B9B">
        <w:rPr>
          <w:rFonts w:ascii="Times New Roman" w:hAnsi="Times New Roman"/>
          <w:b w:val="0"/>
          <w:spacing w:val="0"/>
          <w:sz w:val="20"/>
          <w:szCs w:val="20"/>
        </w:rPr>
        <w:t>coloridas branca</w:t>
      </w:r>
      <w:proofErr w:type="gramEnd"/>
      <w:r w:rsidRPr="00C02B9B">
        <w:rPr>
          <w:rFonts w:ascii="Times New Roman" w:hAnsi="Times New Roman"/>
          <w:b w:val="0"/>
          <w:spacing w:val="0"/>
          <w:sz w:val="20"/>
          <w:szCs w:val="20"/>
        </w:rPr>
        <w:t xml:space="preserve"> para a fase branca e para o neutro azul claro, verde para o terra e cinza para o retorno.</w:t>
      </w:r>
    </w:p>
    <w:p w:rsidR="00BE7925" w:rsidRPr="00C02B9B" w:rsidRDefault="00BE7925" w:rsidP="00BE7925">
      <w:pPr>
        <w:pStyle w:val="Corpodetexto"/>
        <w:rPr>
          <w:rFonts w:ascii="Times New Roman" w:hAnsi="Times New Roman"/>
          <w:b w:val="0"/>
          <w:spacing w:val="0"/>
          <w:sz w:val="20"/>
          <w:szCs w:val="20"/>
        </w:rPr>
      </w:pPr>
    </w:p>
    <w:p w:rsidR="00A3139F" w:rsidRPr="00C02B9B" w:rsidRDefault="00A3139F" w:rsidP="00742D35">
      <w:pPr>
        <w:jc w:val="both"/>
        <w:rPr>
          <w:rFonts w:ascii="Times New Roman" w:hAnsi="Times New Roman"/>
          <w:b/>
          <w:spacing w:val="0"/>
          <w:sz w:val="20"/>
        </w:rPr>
      </w:pPr>
      <w:r w:rsidRPr="00C02B9B">
        <w:rPr>
          <w:rFonts w:ascii="Times New Roman" w:hAnsi="Times New Roman"/>
          <w:spacing w:val="0"/>
          <w:sz w:val="20"/>
        </w:rPr>
        <w:tab/>
      </w:r>
      <w:proofErr w:type="gramStart"/>
      <w:r w:rsidR="004410AB" w:rsidRPr="00C02B9B">
        <w:rPr>
          <w:rFonts w:ascii="Times New Roman" w:hAnsi="Times New Roman"/>
          <w:b/>
          <w:spacing w:val="0"/>
          <w:sz w:val="20"/>
        </w:rPr>
        <w:t>11</w:t>
      </w:r>
      <w:r w:rsidRPr="00C02B9B">
        <w:rPr>
          <w:rFonts w:ascii="Times New Roman" w:hAnsi="Times New Roman"/>
          <w:b/>
          <w:spacing w:val="0"/>
          <w:sz w:val="20"/>
        </w:rPr>
        <w:t>.</w:t>
      </w:r>
      <w:r w:rsidR="00FA0921" w:rsidRPr="00C02B9B">
        <w:rPr>
          <w:rFonts w:ascii="Times New Roman" w:hAnsi="Times New Roman"/>
          <w:b/>
          <w:spacing w:val="0"/>
          <w:sz w:val="20"/>
        </w:rPr>
        <w:t>7</w:t>
      </w:r>
      <w:r w:rsidR="00BE7925">
        <w:rPr>
          <w:rFonts w:ascii="Times New Roman" w:hAnsi="Times New Roman"/>
          <w:b/>
          <w:spacing w:val="0"/>
          <w:sz w:val="20"/>
        </w:rPr>
        <w:t xml:space="preserve"> - </w:t>
      </w:r>
      <w:r w:rsidRPr="00C02B9B">
        <w:rPr>
          <w:rFonts w:ascii="Times New Roman" w:hAnsi="Times New Roman"/>
          <w:b/>
          <w:spacing w:val="0"/>
          <w:sz w:val="20"/>
        </w:rPr>
        <w:t>ALTERAÇÃO</w:t>
      </w:r>
      <w:proofErr w:type="gramEnd"/>
      <w:r w:rsidRPr="00C02B9B">
        <w:rPr>
          <w:rFonts w:ascii="Times New Roman" w:hAnsi="Times New Roman"/>
          <w:b/>
          <w:spacing w:val="0"/>
          <w:sz w:val="20"/>
        </w:rPr>
        <w:t xml:space="preserve"> DE PROJETO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Qualquer alteração de projeto que possa ocorrer na obra durante e execução, deverá ser previamente avisada ao projetista, para uma análise e posterior </w:t>
      </w:r>
      <w:proofErr w:type="gramStart"/>
      <w:r w:rsidRPr="00C02B9B">
        <w:rPr>
          <w:rFonts w:ascii="Times New Roman" w:hAnsi="Times New Roman"/>
          <w:spacing w:val="0"/>
          <w:sz w:val="20"/>
        </w:rPr>
        <w:t>aprovação</w:t>
      </w:r>
      <w:proofErr w:type="gramEnd"/>
    </w:p>
    <w:p w:rsidR="004410AB" w:rsidRPr="00C02B9B" w:rsidRDefault="004410AB" w:rsidP="00742D35">
      <w:pPr>
        <w:rPr>
          <w:rFonts w:ascii="Times New Roman" w:hAnsi="Times New Roman"/>
          <w:b/>
          <w:spacing w:val="0"/>
          <w:sz w:val="20"/>
        </w:rPr>
      </w:pPr>
    </w:p>
    <w:p w:rsidR="00A3139F" w:rsidRPr="00C02B9B" w:rsidRDefault="00A3139F" w:rsidP="00BE7925">
      <w:pPr>
        <w:ind w:firstLine="720"/>
        <w:rPr>
          <w:rFonts w:ascii="Times New Roman" w:hAnsi="Times New Roman"/>
          <w:b/>
          <w:bCs/>
          <w:spacing w:val="0"/>
          <w:sz w:val="20"/>
        </w:rPr>
      </w:pPr>
      <w:r w:rsidRPr="00C02B9B">
        <w:rPr>
          <w:rFonts w:ascii="Times New Roman" w:hAnsi="Times New Roman"/>
          <w:b/>
          <w:spacing w:val="0"/>
          <w:sz w:val="20"/>
        </w:rPr>
        <w:t>1</w:t>
      </w:r>
      <w:r w:rsidR="004410AB" w:rsidRPr="00C02B9B">
        <w:rPr>
          <w:rFonts w:ascii="Times New Roman" w:hAnsi="Times New Roman"/>
          <w:b/>
          <w:spacing w:val="0"/>
          <w:sz w:val="20"/>
        </w:rPr>
        <w:t>1</w:t>
      </w:r>
      <w:r w:rsidRPr="00C02B9B">
        <w:rPr>
          <w:rFonts w:ascii="Times New Roman" w:hAnsi="Times New Roman"/>
          <w:b/>
          <w:spacing w:val="0"/>
          <w:sz w:val="20"/>
        </w:rPr>
        <w:t>.</w:t>
      </w:r>
      <w:r w:rsidR="00FA0921" w:rsidRPr="00C02B9B">
        <w:rPr>
          <w:rFonts w:ascii="Times New Roman" w:hAnsi="Times New Roman"/>
          <w:b/>
          <w:spacing w:val="0"/>
          <w:sz w:val="20"/>
        </w:rPr>
        <w:t>8</w:t>
      </w:r>
      <w:r w:rsidR="00BE7925">
        <w:rPr>
          <w:rFonts w:ascii="Times New Roman" w:hAnsi="Times New Roman"/>
          <w:b/>
          <w:spacing w:val="0"/>
          <w:sz w:val="20"/>
        </w:rPr>
        <w:t xml:space="preserve"> - </w:t>
      </w:r>
      <w:r w:rsidRPr="00C02B9B">
        <w:rPr>
          <w:rFonts w:ascii="Times New Roman" w:hAnsi="Times New Roman"/>
          <w:b/>
          <w:bCs/>
          <w:spacing w:val="0"/>
          <w:sz w:val="20"/>
        </w:rPr>
        <w:t>CONCLUSÃO:</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O projeto foi elaborado atendendo às recomendações das Normas Técnicas da COPEL e Normas Brasileiras Registradas NBR-5410. Procurou-se padronizar ao máximo os materiais, equipamentos e acessórios utilizados, de forma a evitar custos desnecessários de implantação e manutenção, garantindo-se boa confiabilidade no sistema.</w:t>
      </w:r>
    </w:p>
    <w:p w:rsidR="00BE7925" w:rsidRPr="00C02B9B" w:rsidRDefault="00BE7925" w:rsidP="00BE7925">
      <w:pPr>
        <w:jc w:val="both"/>
        <w:rPr>
          <w:rFonts w:ascii="Times New Roman" w:hAnsi="Times New Roman"/>
          <w:spacing w:val="0"/>
          <w:sz w:val="20"/>
        </w:rPr>
      </w:pPr>
    </w:p>
    <w:p w:rsidR="00A3139F" w:rsidRPr="00C02B9B" w:rsidRDefault="00A3139F" w:rsidP="00BE7925">
      <w:pPr>
        <w:pStyle w:val="Ttulo9"/>
        <w:spacing w:before="0" w:after="0"/>
        <w:ind w:firstLine="720"/>
        <w:rPr>
          <w:rFonts w:ascii="Times New Roman" w:hAnsi="Times New Roman"/>
          <w:b/>
          <w:bCs/>
          <w:spacing w:val="0"/>
          <w:sz w:val="20"/>
          <w:szCs w:val="20"/>
        </w:rPr>
      </w:pPr>
      <w:r w:rsidRPr="00C02B9B">
        <w:rPr>
          <w:rFonts w:ascii="Times New Roman" w:hAnsi="Times New Roman"/>
          <w:b/>
          <w:bCs/>
          <w:spacing w:val="0"/>
          <w:sz w:val="20"/>
          <w:szCs w:val="20"/>
        </w:rPr>
        <w:t>NOTA:-</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As Luminárias previstas para fornecimento</w:t>
      </w:r>
      <w:proofErr w:type="gramStart"/>
      <w:r w:rsidRPr="00C02B9B">
        <w:rPr>
          <w:rFonts w:ascii="Times New Roman" w:hAnsi="Times New Roman"/>
          <w:spacing w:val="0"/>
          <w:sz w:val="20"/>
        </w:rPr>
        <w:t>, deverão</w:t>
      </w:r>
      <w:proofErr w:type="gramEnd"/>
      <w:r w:rsidRPr="00C02B9B">
        <w:rPr>
          <w:rFonts w:ascii="Times New Roman" w:hAnsi="Times New Roman"/>
          <w:spacing w:val="0"/>
          <w:sz w:val="20"/>
        </w:rPr>
        <w:t xml:space="preserve"> ser confeccionadas em chapa de aço tratado, pintura eletrostática branca. O modelo ser</w:t>
      </w:r>
      <w:r w:rsidR="001A1BD1" w:rsidRPr="00C02B9B">
        <w:rPr>
          <w:rFonts w:ascii="Times New Roman" w:hAnsi="Times New Roman"/>
          <w:spacing w:val="0"/>
          <w:sz w:val="20"/>
        </w:rPr>
        <w:t xml:space="preserve">á de sobrepor e, conterão </w:t>
      </w:r>
      <w:proofErr w:type="gramStart"/>
      <w:r w:rsidR="001A1BD1" w:rsidRPr="00C02B9B">
        <w:rPr>
          <w:rFonts w:ascii="Times New Roman" w:hAnsi="Times New Roman"/>
          <w:spacing w:val="0"/>
          <w:sz w:val="20"/>
        </w:rPr>
        <w:t>2</w:t>
      </w:r>
      <w:proofErr w:type="gramEnd"/>
      <w:r w:rsidRPr="00C02B9B">
        <w:rPr>
          <w:rFonts w:ascii="Times New Roman" w:hAnsi="Times New Roman"/>
          <w:spacing w:val="0"/>
          <w:sz w:val="20"/>
        </w:rPr>
        <w:t xml:space="preserve"> (</w:t>
      </w:r>
      <w:r w:rsidR="001A1BD1" w:rsidRPr="00C02B9B">
        <w:rPr>
          <w:rFonts w:ascii="Times New Roman" w:hAnsi="Times New Roman"/>
          <w:spacing w:val="0"/>
          <w:sz w:val="20"/>
        </w:rPr>
        <w:t>duas</w:t>
      </w:r>
      <w:r w:rsidRPr="00C02B9B">
        <w:rPr>
          <w:rFonts w:ascii="Times New Roman" w:hAnsi="Times New Roman"/>
          <w:spacing w:val="0"/>
          <w:sz w:val="20"/>
        </w:rPr>
        <w:t>) lâmpadas fluorescentes de 32W cada com respectivo reator de partida rápida. As lâmpadas deverão apresentar, no mínimo, as seguintes marcações legíveis no bulbo ou na base: potência nominal (W), designação da cor, nome do fabricante ou marca registrada e modelo.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Deverá ser feita limpeza das luminárias e lâmpadas no final da obra.</w:t>
      </w:r>
    </w:p>
    <w:p w:rsidR="00BE7925" w:rsidRDefault="00BE7925" w:rsidP="00742D35">
      <w:pPr>
        <w:jc w:val="both"/>
        <w:rPr>
          <w:rFonts w:ascii="Times New Roman" w:hAnsi="Times New Roman"/>
          <w:bCs/>
          <w:spacing w:val="0"/>
          <w:sz w:val="20"/>
        </w:rPr>
      </w:pPr>
    </w:p>
    <w:p w:rsidR="00A3139F" w:rsidRPr="00C02B9B" w:rsidRDefault="00A3139F" w:rsidP="00BE7925">
      <w:pPr>
        <w:ind w:firstLine="720"/>
        <w:jc w:val="both"/>
        <w:rPr>
          <w:rFonts w:ascii="Times New Roman" w:hAnsi="Times New Roman"/>
          <w:bCs/>
          <w:spacing w:val="0"/>
          <w:sz w:val="20"/>
        </w:rPr>
      </w:pPr>
      <w:r w:rsidRPr="00BE7925">
        <w:rPr>
          <w:rFonts w:ascii="Times New Roman" w:hAnsi="Times New Roman"/>
          <w:b/>
          <w:bCs/>
          <w:spacing w:val="0"/>
          <w:sz w:val="20"/>
        </w:rPr>
        <w:t>NOTA:-</w:t>
      </w:r>
      <w:r w:rsidRPr="00C02B9B">
        <w:rPr>
          <w:rFonts w:ascii="Times New Roman" w:hAnsi="Times New Roman"/>
          <w:bCs/>
          <w:spacing w:val="0"/>
          <w:sz w:val="20"/>
        </w:rPr>
        <w:t xml:space="preserve"> No final da obra deverão ser entregues em funcionamento normal.</w:t>
      </w:r>
    </w:p>
    <w:p w:rsidR="00A3139F" w:rsidRPr="00C02B9B" w:rsidRDefault="00A3139F" w:rsidP="00706B9C">
      <w:pPr>
        <w:widowControl w:val="0"/>
        <w:ind w:firstLine="720"/>
        <w:jc w:val="both"/>
        <w:rPr>
          <w:rFonts w:ascii="Times New Roman" w:hAnsi="Times New Roman"/>
          <w:bCs/>
          <w:spacing w:val="0"/>
          <w:sz w:val="20"/>
        </w:rPr>
      </w:pPr>
      <w:r w:rsidRPr="00C02B9B">
        <w:rPr>
          <w:rFonts w:ascii="Times New Roman" w:hAnsi="Times New Roman"/>
          <w:bCs/>
          <w:spacing w:val="0"/>
          <w:sz w:val="20"/>
        </w:rPr>
        <w:t>Garantia:</w:t>
      </w:r>
    </w:p>
    <w:p w:rsidR="00A3139F" w:rsidRPr="00C02B9B" w:rsidRDefault="00A3139F" w:rsidP="00706B9C">
      <w:pPr>
        <w:widowControl w:val="0"/>
        <w:ind w:firstLine="720"/>
        <w:jc w:val="both"/>
        <w:rPr>
          <w:rFonts w:ascii="Times New Roman" w:hAnsi="Times New Roman"/>
          <w:spacing w:val="0"/>
          <w:sz w:val="20"/>
        </w:rPr>
      </w:pPr>
      <w:r w:rsidRPr="00C02B9B">
        <w:rPr>
          <w:rFonts w:ascii="Times New Roman" w:hAnsi="Times New Roman"/>
          <w:spacing w:val="0"/>
          <w:sz w:val="20"/>
        </w:rPr>
        <w:t>A garantia abrangerá os reparos e substituições necessárias provenientes de falhas de material, montagem ou componentes defeituosos.</w:t>
      </w:r>
    </w:p>
    <w:p w:rsidR="00A3139F" w:rsidRPr="00C02B9B" w:rsidRDefault="00A3139F" w:rsidP="00742D35">
      <w:pPr>
        <w:pStyle w:val="Ttulo20"/>
        <w:tabs>
          <w:tab w:val="clear" w:pos="709"/>
        </w:tabs>
        <w:spacing w:before="0"/>
        <w:rPr>
          <w:rFonts w:ascii="Times New Roman" w:hAnsi="Times New Roman"/>
          <w:sz w:val="20"/>
        </w:rPr>
      </w:pPr>
    </w:p>
    <w:p w:rsidR="00A3139F" w:rsidRPr="00C02B9B" w:rsidRDefault="00A3139F" w:rsidP="00706B9C">
      <w:pPr>
        <w:ind w:firstLine="720"/>
        <w:jc w:val="both"/>
        <w:rPr>
          <w:rFonts w:ascii="Times New Roman" w:hAnsi="Times New Roman"/>
          <w:b/>
          <w:spacing w:val="0"/>
          <w:sz w:val="20"/>
          <w:highlight w:val="yellow"/>
        </w:rPr>
      </w:pPr>
      <w:r w:rsidRPr="00C02B9B">
        <w:rPr>
          <w:rFonts w:ascii="Times New Roman" w:hAnsi="Times New Roman"/>
          <w:b/>
          <w:spacing w:val="0"/>
          <w:sz w:val="20"/>
        </w:rPr>
        <w:t>1</w:t>
      </w:r>
      <w:r w:rsidR="004410AB" w:rsidRPr="00C02B9B">
        <w:rPr>
          <w:rFonts w:ascii="Times New Roman" w:hAnsi="Times New Roman"/>
          <w:b/>
          <w:spacing w:val="0"/>
          <w:sz w:val="20"/>
        </w:rPr>
        <w:t>2</w:t>
      </w:r>
      <w:r w:rsidRPr="00C02B9B">
        <w:rPr>
          <w:rFonts w:ascii="Times New Roman" w:hAnsi="Times New Roman"/>
          <w:b/>
          <w:spacing w:val="0"/>
          <w:sz w:val="20"/>
        </w:rPr>
        <w:t>.0</w:t>
      </w:r>
      <w:r w:rsidR="00706B9C">
        <w:rPr>
          <w:rFonts w:ascii="Times New Roman" w:hAnsi="Times New Roman"/>
          <w:b/>
          <w:spacing w:val="0"/>
          <w:sz w:val="20"/>
        </w:rPr>
        <w:t xml:space="preserve"> - </w:t>
      </w:r>
      <w:r w:rsidRPr="00C02B9B">
        <w:rPr>
          <w:rFonts w:ascii="Times New Roman" w:hAnsi="Times New Roman"/>
          <w:b/>
          <w:spacing w:val="0"/>
          <w:sz w:val="20"/>
        </w:rPr>
        <w:t>SERVIÇOS COMPLEMENTARES</w:t>
      </w:r>
    </w:p>
    <w:p w:rsidR="00A3139F" w:rsidRPr="00C02B9B" w:rsidRDefault="00A3139F" w:rsidP="00706B9C">
      <w:pPr>
        <w:ind w:firstLine="720"/>
        <w:jc w:val="both"/>
        <w:rPr>
          <w:rFonts w:ascii="Times New Roman" w:hAnsi="Times New Roman"/>
          <w:b/>
          <w:spacing w:val="0"/>
          <w:sz w:val="20"/>
        </w:rPr>
      </w:pPr>
      <w:r w:rsidRPr="00C02B9B">
        <w:rPr>
          <w:rFonts w:ascii="Times New Roman" w:hAnsi="Times New Roman"/>
          <w:b/>
          <w:spacing w:val="0"/>
          <w:sz w:val="20"/>
        </w:rPr>
        <w:t>1</w:t>
      </w:r>
      <w:r w:rsidR="004410AB" w:rsidRPr="00C02B9B">
        <w:rPr>
          <w:rFonts w:ascii="Times New Roman" w:hAnsi="Times New Roman"/>
          <w:b/>
          <w:spacing w:val="0"/>
          <w:sz w:val="20"/>
        </w:rPr>
        <w:t>2</w:t>
      </w:r>
      <w:r w:rsidRPr="00C02B9B">
        <w:rPr>
          <w:rFonts w:ascii="Times New Roman" w:hAnsi="Times New Roman"/>
          <w:b/>
          <w:spacing w:val="0"/>
          <w:sz w:val="20"/>
        </w:rPr>
        <w:t>.1</w:t>
      </w:r>
      <w:r w:rsidR="00706B9C">
        <w:rPr>
          <w:rFonts w:ascii="Times New Roman" w:hAnsi="Times New Roman"/>
          <w:b/>
          <w:spacing w:val="0"/>
          <w:sz w:val="20"/>
        </w:rPr>
        <w:t xml:space="preserve"> - </w:t>
      </w:r>
      <w:r w:rsidRPr="00C02B9B">
        <w:rPr>
          <w:rFonts w:ascii="Times New Roman" w:hAnsi="Times New Roman"/>
          <w:b/>
          <w:spacing w:val="0"/>
          <w:sz w:val="20"/>
        </w:rPr>
        <w:t>Limpeza</w:t>
      </w:r>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t>A obra será entregue em perfeito estado de limpeza e conservação, devendo apresentar funcionamento perfeito de todas as suas instalações e aparelhos e com as instalações definitivas ligadas.</w:t>
      </w:r>
      <w:proofErr w:type="gramStart"/>
      <w:r w:rsidRPr="00C02B9B">
        <w:rPr>
          <w:rFonts w:ascii="Times New Roman" w:hAnsi="Times New Roman"/>
          <w:spacing w:val="0"/>
          <w:sz w:val="20"/>
        </w:rPr>
        <w:tab/>
      </w:r>
      <w:proofErr w:type="gramEnd"/>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lastRenderedPageBreak/>
        <w:t>Todos os pisos deverão ser totalmente limpos, e todos os detritos que ficarem aderentes deverão ser removidos, sem danos às superfícies. Durante a limpeza da obra deve-se ter o cuidado de vedar todos os ralos para que os detritos provenientes da limpeza não venham a obstruí-los posteriormente.</w:t>
      </w:r>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t xml:space="preserve">Todos os metais, ferragens e louças deverão ficar totalmente limpos, polidos, tendo sido removido todo o material aderente até que se </w:t>
      </w:r>
      <w:proofErr w:type="gramStart"/>
      <w:r w:rsidRPr="00C02B9B">
        <w:rPr>
          <w:rFonts w:ascii="Times New Roman" w:hAnsi="Times New Roman"/>
          <w:spacing w:val="0"/>
          <w:sz w:val="20"/>
        </w:rPr>
        <w:t>obtenha</w:t>
      </w:r>
      <w:proofErr w:type="gramEnd"/>
      <w:r w:rsidRPr="00C02B9B">
        <w:rPr>
          <w:rFonts w:ascii="Times New Roman" w:hAnsi="Times New Roman"/>
          <w:spacing w:val="0"/>
          <w:sz w:val="20"/>
        </w:rPr>
        <w:t xml:space="preserve"> suas condições normais.</w:t>
      </w:r>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t>Todas as ferragens serão limpas e lubrificadas, substituindo-se aquelas que não apresentarem perfeito funcionamento e acabamento.</w:t>
      </w:r>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t>Deverá haver cuidado especial com a limpeza dos vidros, removendo os resíduos.</w:t>
      </w:r>
    </w:p>
    <w:p w:rsidR="00A3139F" w:rsidRDefault="00A3139F" w:rsidP="00706B9C">
      <w:pPr>
        <w:ind w:firstLine="720"/>
        <w:jc w:val="both"/>
        <w:rPr>
          <w:rFonts w:ascii="Times New Roman" w:hAnsi="Times New Roman"/>
          <w:spacing w:val="0"/>
          <w:sz w:val="20"/>
        </w:rPr>
      </w:pPr>
      <w:r w:rsidRPr="00C02B9B">
        <w:rPr>
          <w:rFonts w:ascii="Times New Roman" w:hAnsi="Times New Roman"/>
          <w:spacing w:val="0"/>
          <w:sz w:val="20"/>
        </w:rPr>
        <w:t>A obra deverá ser entregue limpa, para que a Fiscalização efetue o recebimento da mesma.</w:t>
      </w:r>
    </w:p>
    <w:p w:rsidR="00706B9C" w:rsidRPr="00C02B9B" w:rsidRDefault="00706B9C" w:rsidP="00706B9C">
      <w:pPr>
        <w:jc w:val="both"/>
        <w:rPr>
          <w:rFonts w:ascii="Times New Roman" w:hAnsi="Times New Roman"/>
          <w:spacing w:val="0"/>
          <w:sz w:val="20"/>
        </w:rPr>
      </w:pPr>
    </w:p>
    <w:p w:rsidR="00A3139F" w:rsidRPr="00C02B9B" w:rsidRDefault="004410AB" w:rsidP="00706B9C">
      <w:pPr>
        <w:ind w:firstLine="720"/>
        <w:jc w:val="both"/>
        <w:rPr>
          <w:rFonts w:ascii="Times New Roman" w:hAnsi="Times New Roman"/>
          <w:b/>
          <w:spacing w:val="0"/>
          <w:sz w:val="20"/>
        </w:rPr>
      </w:pPr>
      <w:r w:rsidRPr="00C02B9B">
        <w:rPr>
          <w:rFonts w:ascii="Times New Roman" w:hAnsi="Times New Roman"/>
          <w:b/>
          <w:spacing w:val="0"/>
          <w:sz w:val="20"/>
        </w:rPr>
        <w:t>12</w:t>
      </w:r>
      <w:r w:rsidR="00B16835" w:rsidRPr="00C02B9B">
        <w:rPr>
          <w:rFonts w:ascii="Times New Roman" w:hAnsi="Times New Roman"/>
          <w:b/>
          <w:spacing w:val="0"/>
          <w:sz w:val="20"/>
        </w:rPr>
        <w:t>.2</w:t>
      </w:r>
      <w:r w:rsidR="00706B9C">
        <w:rPr>
          <w:rFonts w:ascii="Times New Roman" w:hAnsi="Times New Roman"/>
          <w:b/>
          <w:spacing w:val="0"/>
          <w:sz w:val="20"/>
        </w:rPr>
        <w:t xml:space="preserve"> - </w:t>
      </w:r>
      <w:r w:rsidR="00A3139F" w:rsidRPr="00C02B9B">
        <w:rPr>
          <w:rFonts w:ascii="Times New Roman" w:hAnsi="Times New Roman"/>
          <w:b/>
          <w:spacing w:val="0"/>
          <w:sz w:val="20"/>
        </w:rPr>
        <w:t>Transporte</w:t>
      </w:r>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t>A carga e o transporte</w:t>
      </w:r>
      <w:r w:rsidRPr="00C02B9B">
        <w:rPr>
          <w:rFonts w:ascii="Times New Roman" w:hAnsi="Times New Roman"/>
          <w:color w:val="800000"/>
          <w:spacing w:val="0"/>
          <w:sz w:val="20"/>
        </w:rPr>
        <w:t xml:space="preserve"> </w:t>
      </w:r>
      <w:r w:rsidRPr="00C02B9B">
        <w:rPr>
          <w:rFonts w:ascii="Times New Roman" w:hAnsi="Times New Roman"/>
          <w:spacing w:val="0"/>
          <w:sz w:val="20"/>
        </w:rPr>
        <w:t>de material são de responsabilidade da CONTRATADA, deverá ser feitos de forma a não danificar as instalações existentes, obedecendo-se as normas de segurança do trabalho e em horário a ser determinado pela Fiscalização.</w:t>
      </w:r>
    </w:p>
    <w:p w:rsidR="00B67141" w:rsidRPr="00C02B9B" w:rsidRDefault="00B67141" w:rsidP="00742D35">
      <w:pPr>
        <w:jc w:val="both"/>
        <w:rPr>
          <w:rFonts w:ascii="Times New Roman" w:hAnsi="Times New Roman"/>
          <w:sz w:val="20"/>
        </w:rPr>
      </w:pPr>
    </w:p>
    <w:p w:rsidR="00B67141" w:rsidRPr="00C02B9B" w:rsidRDefault="0055357F" w:rsidP="00742D35">
      <w:pPr>
        <w:jc w:val="right"/>
        <w:rPr>
          <w:rFonts w:ascii="Times New Roman" w:hAnsi="Times New Roman"/>
          <w:spacing w:val="0"/>
          <w:sz w:val="20"/>
        </w:rPr>
      </w:pPr>
      <w:r w:rsidRPr="00C02B9B">
        <w:rPr>
          <w:rFonts w:ascii="Times New Roman" w:hAnsi="Times New Roman"/>
          <w:spacing w:val="0"/>
          <w:sz w:val="20"/>
        </w:rPr>
        <w:t>Ventania - PR</w:t>
      </w:r>
      <w:r w:rsidR="00B67141" w:rsidRPr="00C02B9B">
        <w:rPr>
          <w:rFonts w:ascii="Times New Roman" w:hAnsi="Times New Roman"/>
          <w:spacing w:val="0"/>
          <w:sz w:val="20"/>
        </w:rPr>
        <w:t xml:space="preserve">, </w:t>
      </w:r>
      <w:r w:rsidR="008D2904" w:rsidRPr="00C02B9B">
        <w:rPr>
          <w:rFonts w:ascii="Times New Roman" w:hAnsi="Times New Roman"/>
          <w:spacing w:val="0"/>
          <w:sz w:val="20"/>
        </w:rPr>
        <w:t>26</w:t>
      </w:r>
      <w:r w:rsidR="001A3DC7" w:rsidRPr="00C02B9B">
        <w:rPr>
          <w:rFonts w:ascii="Times New Roman" w:hAnsi="Times New Roman"/>
          <w:spacing w:val="0"/>
          <w:sz w:val="20"/>
        </w:rPr>
        <w:t xml:space="preserve"> de </w:t>
      </w:r>
      <w:r w:rsidR="008D2904" w:rsidRPr="00C02B9B">
        <w:rPr>
          <w:rFonts w:ascii="Times New Roman" w:hAnsi="Times New Roman"/>
          <w:spacing w:val="0"/>
          <w:sz w:val="20"/>
        </w:rPr>
        <w:t>outubro</w:t>
      </w:r>
      <w:r w:rsidR="001A3DC7" w:rsidRPr="00C02B9B">
        <w:rPr>
          <w:rFonts w:ascii="Times New Roman" w:hAnsi="Times New Roman"/>
          <w:spacing w:val="0"/>
          <w:sz w:val="20"/>
        </w:rPr>
        <w:t xml:space="preserve"> de 2015</w:t>
      </w:r>
      <w:r w:rsidR="00606285" w:rsidRPr="00C02B9B">
        <w:rPr>
          <w:rFonts w:ascii="Times New Roman" w:hAnsi="Times New Roman"/>
          <w:spacing w:val="0"/>
          <w:sz w:val="20"/>
        </w:rPr>
        <w:t>.</w:t>
      </w:r>
    </w:p>
    <w:p w:rsidR="00F72A7A" w:rsidRPr="00C02B9B" w:rsidRDefault="00F72A7A" w:rsidP="00742D35">
      <w:pPr>
        <w:rPr>
          <w:rFonts w:ascii="Times New Roman" w:hAnsi="Times New Roman"/>
          <w:sz w:val="20"/>
        </w:rPr>
      </w:pPr>
    </w:p>
    <w:p w:rsidR="00AB4FC4" w:rsidRPr="00C02B9B" w:rsidRDefault="00AB4FC4" w:rsidP="00742D35">
      <w:pPr>
        <w:rPr>
          <w:rFonts w:ascii="Times New Roman" w:hAnsi="Times New Roman"/>
          <w:sz w:val="20"/>
        </w:rPr>
      </w:pPr>
    </w:p>
    <w:p w:rsidR="00F72A7A" w:rsidRPr="00C02B9B" w:rsidRDefault="00F72A7A" w:rsidP="00742D35">
      <w:pPr>
        <w:rPr>
          <w:rFonts w:ascii="Times New Roman" w:hAnsi="Times New Roman"/>
          <w:sz w:val="20"/>
        </w:rPr>
      </w:pPr>
    </w:p>
    <w:p w:rsidR="006E56B2" w:rsidRPr="00C02B9B" w:rsidRDefault="006E56B2" w:rsidP="00742D35">
      <w:pPr>
        <w:rPr>
          <w:rFonts w:ascii="Times New Roman" w:hAnsi="Times New Roman"/>
          <w:sz w:val="20"/>
        </w:rPr>
      </w:pPr>
    </w:p>
    <w:p w:rsidR="00B67141" w:rsidRPr="00C02B9B" w:rsidRDefault="00B67141" w:rsidP="00742D35">
      <w:pPr>
        <w:rPr>
          <w:rFonts w:ascii="Times New Roman" w:hAnsi="Times New Roman"/>
          <w:sz w:val="20"/>
        </w:rPr>
      </w:pPr>
    </w:p>
    <w:p w:rsidR="00B67141" w:rsidRPr="00C02B9B" w:rsidRDefault="0055357F" w:rsidP="00742D35">
      <w:pPr>
        <w:jc w:val="center"/>
        <w:rPr>
          <w:rFonts w:ascii="Times New Roman" w:hAnsi="Times New Roman"/>
          <w:b/>
          <w:sz w:val="20"/>
        </w:rPr>
      </w:pPr>
      <w:r w:rsidRPr="00C02B9B">
        <w:rPr>
          <w:rFonts w:ascii="Times New Roman" w:hAnsi="Times New Roman"/>
          <w:b/>
          <w:color w:val="auto"/>
          <w:spacing w:val="0"/>
          <w:sz w:val="20"/>
        </w:rPr>
        <w:t>IEDO JOSÉ STIMAMIGLIO</w:t>
      </w:r>
    </w:p>
    <w:p w:rsidR="00B67141" w:rsidRPr="00C02B9B" w:rsidRDefault="0055357F" w:rsidP="00742D35">
      <w:pPr>
        <w:jc w:val="center"/>
        <w:rPr>
          <w:rFonts w:ascii="Times New Roman" w:hAnsi="Times New Roman"/>
          <w:color w:val="auto"/>
          <w:spacing w:val="0"/>
          <w:sz w:val="20"/>
        </w:rPr>
      </w:pPr>
      <w:r w:rsidRPr="00C02B9B">
        <w:rPr>
          <w:rFonts w:ascii="Times New Roman" w:hAnsi="Times New Roman"/>
          <w:color w:val="auto"/>
          <w:spacing w:val="0"/>
          <w:sz w:val="20"/>
        </w:rPr>
        <w:t>Eng. Civil - CREA PR-14.315/D</w:t>
      </w:r>
    </w:p>
    <w:p w:rsidR="00DC5177" w:rsidRPr="00C02B9B" w:rsidRDefault="00DC5177" w:rsidP="00742D35">
      <w:pPr>
        <w:jc w:val="center"/>
        <w:rPr>
          <w:rFonts w:ascii="Times New Roman" w:hAnsi="Times New Roman"/>
          <w:color w:val="auto"/>
          <w:spacing w:val="0"/>
          <w:sz w:val="20"/>
        </w:rPr>
      </w:pPr>
      <w:r w:rsidRPr="00C02B9B">
        <w:rPr>
          <w:rFonts w:ascii="Times New Roman" w:hAnsi="Times New Roman"/>
          <w:color w:val="auto"/>
          <w:spacing w:val="0"/>
          <w:sz w:val="20"/>
        </w:rPr>
        <w:t>TÉCNICO MUNICIPAL -</w:t>
      </w:r>
      <w:proofErr w:type="gramStart"/>
      <w:r w:rsidRPr="00C02B9B">
        <w:rPr>
          <w:rFonts w:ascii="Times New Roman" w:hAnsi="Times New Roman"/>
          <w:color w:val="auto"/>
          <w:spacing w:val="0"/>
          <w:sz w:val="20"/>
        </w:rPr>
        <w:t xml:space="preserve">  </w:t>
      </w:r>
      <w:proofErr w:type="gramEnd"/>
      <w:r w:rsidRPr="00C02B9B">
        <w:rPr>
          <w:rFonts w:ascii="Times New Roman" w:hAnsi="Times New Roman"/>
          <w:color w:val="auto"/>
          <w:spacing w:val="0"/>
          <w:sz w:val="20"/>
        </w:rPr>
        <w:t>SETOR DE ENGENHARIA</w:t>
      </w:r>
    </w:p>
    <w:sectPr w:rsidR="00DC5177" w:rsidRPr="00C02B9B" w:rsidSect="00742D35">
      <w:headerReference w:type="default" r:id="rId9"/>
      <w:footerReference w:type="even" r:id="rId10"/>
      <w:footerReference w:type="default" r:id="rId11"/>
      <w:type w:val="continuous"/>
      <w:pgSz w:w="11907" w:h="16840" w:code="9"/>
      <w:pgMar w:top="2381" w:right="851" w:bottom="851" w:left="1701" w:header="1134" w:footer="275"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432" w:rsidRDefault="00820432">
      <w:r>
        <w:separator/>
      </w:r>
    </w:p>
  </w:endnote>
  <w:endnote w:type="continuationSeparator" w:id="0">
    <w:p w:rsidR="00820432" w:rsidRDefault="00820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Old English">
    <w:altName w:val="Courier New"/>
    <w:charset w:val="00"/>
    <w:family w:val="auto"/>
    <w:pitch w:val="variable"/>
    <w:sig w:usb0="00000007" w:usb1="00000000"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868" w:rsidRDefault="00F76B32">
    <w:pPr>
      <w:pStyle w:val="Rodap"/>
      <w:framePr w:wrap="around" w:vAnchor="text" w:hAnchor="margin" w:xAlign="right" w:y="1"/>
      <w:rPr>
        <w:rStyle w:val="Nmerodepgina"/>
      </w:rPr>
    </w:pPr>
    <w:r>
      <w:rPr>
        <w:rStyle w:val="Nmerodepgina"/>
      </w:rPr>
      <w:fldChar w:fldCharType="begin"/>
    </w:r>
    <w:r w:rsidR="00CB3868">
      <w:rPr>
        <w:rStyle w:val="Nmerodepgina"/>
      </w:rPr>
      <w:instrText xml:space="preserve">PAGE  </w:instrText>
    </w:r>
    <w:r>
      <w:rPr>
        <w:rStyle w:val="Nmerodepgina"/>
      </w:rPr>
      <w:fldChar w:fldCharType="end"/>
    </w:r>
  </w:p>
  <w:p w:rsidR="00CB3868" w:rsidRDefault="00CB3868">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842020"/>
      <w:docPartObj>
        <w:docPartGallery w:val="Page Numbers (Bottom of Page)"/>
        <w:docPartUnique/>
      </w:docPartObj>
    </w:sdtPr>
    <w:sdtEndPr>
      <w:rPr>
        <w:rFonts w:ascii="Times New Roman" w:hAnsi="Times New Roman"/>
        <w:sz w:val="20"/>
      </w:rPr>
    </w:sdtEndPr>
    <w:sdtContent>
      <w:p w:rsidR="00C02B9B" w:rsidRPr="00C02B9B" w:rsidRDefault="00C02B9B" w:rsidP="00C02B9B">
        <w:pPr>
          <w:pStyle w:val="Rodap"/>
          <w:tabs>
            <w:tab w:val="clear" w:pos="4320"/>
            <w:tab w:val="clear" w:pos="8640"/>
          </w:tabs>
          <w:jc w:val="right"/>
          <w:rPr>
            <w:rFonts w:ascii="Times New Roman" w:hAnsi="Times New Roman"/>
            <w:sz w:val="20"/>
          </w:rPr>
        </w:pPr>
        <w:r w:rsidRPr="00C02B9B">
          <w:rPr>
            <w:rFonts w:ascii="Times New Roman" w:hAnsi="Times New Roman"/>
            <w:sz w:val="20"/>
          </w:rPr>
          <w:fldChar w:fldCharType="begin"/>
        </w:r>
        <w:r w:rsidRPr="00C02B9B">
          <w:rPr>
            <w:rFonts w:ascii="Times New Roman" w:hAnsi="Times New Roman"/>
            <w:sz w:val="20"/>
          </w:rPr>
          <w:instrText>PAGE   \* MERGEFORMAT</w:instrText>
        </w:r>
        <w:r w:rsidRPr="00C02B9B">
          <w:rPr>
            <w:rFonts w:ascii="Times New Roman" w:hAnsi="Times New Roman"/>
            <w:sz w:val="20"/>
          </w:rPr>
          <w:fldChar w:fldCharType="separate"/>
        </w:r>
        <w:r w:rsidR="00706B9C">
          <w:rPr>
            <w:rFonts w:ascii="Times New Roman" w:hAnsi="Times New Roman"/>
            <w:noProof/>
            <w:sz w:val="20"/>
          </w:rPr>
          <w:t>1</w:t>
        </w:r>
        <w:r w:rsidRPr="00C02B9B">
          <w:rPr>
            <w:rFonts w:ascii="Times New Roman" w:hAnsi="Times New Roman"/>
            <w:sz w:val="20"/>
          </w:rPr>
          <w:fldChar w:fldCharType="end"/>
        </w:r>
        <w:r>
          <w:rPr>
            <w:rFonts w:ascii="Times New Roman" w:hAnsi="Times New Roman"/>
            <w:sz w:val="20"/>
          </w:rPr>
          <w:t>/1</w:t>
        </w:r>
        <w:r w:rsidR="00706B9C">
          <w:rPr>
            <w:rFonts w:ascii="Times New Roman" w:hAnsi="Times New Roman"/>
            <w:sz w:val="20"/>
          </w:rPr>
          <w:t>2</w:t>
        </w:r>
      </w:p>
    </w:sdtContent>
  </w:sdt>
  <w:p w:rsidR="00CB3868" w:rsidRDefault="00CB3868">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432" w:rsidRDefault="00820432">
      <w:r>
        <w:separator/>
      </w:r>
    </w:p>
  </w:footnote>
  <w:footnote w:type="continuationSeparator" w:id="0">
    <w:p w:rsidR="00820432" w:rsidRDefault="00820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868" w:rsidRPr="00F33ACC" w:rsidRDefault="00CB3868">
    <w:pPr>
      <w:pStyle w:val="Cabealho"/>
      <w:jc w:val="center"/>
      <w:rPr>
        <w:b/>
        <w:iCs/>
        <w:color w:val="auto"/>
        <w:sz w:val="40"/>
      </w:rPr>
    </w:pPr>
    <w:r>
      <w:rPr>
        <w:noProof/>
      </w:rPr>
      <w:drawing>
        <wp:anchor distT="0" distB="0" distL="114935" distR="114935" simplePos="0" relativeHeight="251657728" behindDoc="0" locked="0" layoutInCell="0" allowOverlap="1" wp14:anchorId="596E372E" wp14:editId="7447C310">
          <wp:simplePos x="0" y="0"/>
          <wp:positionH relativeFrom="page">
            <wp:posOffset>648335</wp:posOffset>
          </wp:positionH>
          <wp:positionV relativeFrom="page">
            <wp:posOffset>457200</wp:posOffset>
          </wp:positionV>
          <wp:extent cx="871855" cy="885825"/>
          <wp:effectExtent l="19050" t="0" r="444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blip>
                  <a:srcRect/>
                  <a:stretch>
                    <a:fillRect/>
                  </a:stretch>
                </pic:blipFill>
                <pic:spPr bwMode="auto">
                  <a:xfrm>
                    <a:off x="0" y="0"/>
                    <a:ext cx="871855" cy="885825"/>
                  </a:xfrm>
                  <a:prstGeom prst="rect">
                    <a:avLst/>
                  </a:prstGeom>
                  <a:noFill/>
                  <a:ln w="9525">
                    <a:noFill/>
                    <a:miter lim="800000"/>
                    <a:headEnd/>
                    <a:tailEnd/>
                  </a:ln>
                </pic:spPr>
              </pic:pic>
            </a:graphicData>
          </a:graphic>
        </wp:anchor>
      </w:drawing>
    </w:r>
    <w:r>
      <w:rPr>
        <w:b/>
        <w:iCs/>
        <w:color w:val="auto"/>
        <w:sz w:val="40"/>
      </w:rPr>
      <w:t xml:space="preserve">    PREFEIT</w:t>
    </w:r>
    <w:r w:rsidRPr="00F33ACC">
      <w:rPr>
        <w:b/>
        <w:iCs/>
        <w:color w:val="auto"/>
        <w:sz w:val="40"/>
      </w:rPr>
      <w:t>URA MUNICIPAL DE VENTANIA</w:t>
    </w:r>
  </w:p>
  <w:p w:rsidR="00CB3868" w:rsidRPr="00F33ACC" w:rsidRDefault="00CB3868">
    <w:pPr>
      <w:pStyle w:val="Cabealho"/>
      <w:jc w:val="center"/>
      <w:rPr>
        <w:b/>
        <w:iCs/>
        <w:color w:val="auto"/>
        <w:sz w:val="26"/>
      </w:rPr>
    </w:pPr>
    <w:r w:rsidRPr="00F33ACC">
      <w:rPr>
        <w:b/>
        <w:iCs/>
        <w:color w:val="auto"/>
        <w:sz w:val="26"/>
      </w:rPr>
      <w:t>Estado do Paraná</w:t>
    </w:r>
  </w:p>
  <w:p w:rsidR="00CB3868" w:rsidRPr="00F33ACC" w:rsidRDefault="00CB3868">
    <w:pPr>
      <w:pStyle w:val="Cabealho"/>
      <w:jc w:val="center"/>
      <w:rPr>
        <w:rFonts w:ascii="Old English" w:hAnsi="Old English"/>
        <w:color w:val="auto"/>
        <w:sz w:val="24"/>
        <w:szCs w:val="24"/>
      </w:rPr>
    </w:pPr>
    <w:r w:rsidRPr="00F33ACC">
      <w:rPr>
        <w:rFonts w:ascii="Old English" w:hAnsi="Old English"/>
        <w:color w:val="auto"/>
        <w:sz w:val="24"/>
        <w:szCs w:val="24"/>
      </w:rPr>
      <w:t>CNPJ 95.685.798/0001-69</w:t>
    </w:r>
  </w:p>
  <w:p w:rsidR="00CB3868" w:rsidRPr="00F33ACC" w:rsidRDefault="00CB3868">
    <w:pPr>
      <w:pStyle w:val="Cabealho"/>
      <w:jc w:val="right"/>
      <w:rPr>
        <w:rFonts w:ascii="Old English" w:hAnsi="Old English"/>
        <w:color w:val="auto"/>
        <w:sz w:val="20"/>
      </w:rPr>
    </w:pPr>
    <w:r w:rsidRPr="00F33ACC">
      <w:rPr>
        <w:rFonts w:ascii="Old English" w:hAnsi="Old English"/>
        <w:color w:val="auto"/>
        <w:sz w:val="24"/>
        <w:szCs w:val="24"/>
      </w:rPr>
      <w:t>Av</w:t>
    </w:r>
    <w:r w:rsidRPr="00F33ACC">
      <w:rPr>
        <w:rFonts w:ascii="Old English" w:hAnsi="Old English"/>
        <w:color w:val="auto"/>
        <w:sz w:val="20"/>
      </w:rPr>
      <w:t xml:space="preserve">. Anacleto Bueno de Camargo, </w:t>
    </w:r>
    <w:r>
      <w:rPr>
        <w:rFonts w:ascii="Old English" w:hAnsi="Old English"/>
        <w:color w:val="auto"/>
        <w:sz w:val="20"/>
      </w:rPr>
      <w:t>825</w:t>
    </w:r>
    <w:r w:rsidRPr="00F33ACC">
      <w:rPr>
        <w:rFonts w:ascii="Old English" w:hAnsi="Old English"/>
        <w:color w:val="auto"/>
        <w:sz w:val="20"/>
      </w:rPr>
      <w:t>, Centro, Tel./</w:t>
    </w:r>
    <w:proofErr w:type="gramStart"/>
    <w:r w:rsidRPr="00F33ACC">
      <w:rPr>
        <w:rFonts w:ascii="Old English" w:hAnsi="Old English"/>
        <w:color w:val="auto"/>
        <w:sz w:val="20"/>
      </w:rPr>
      <w:t>Fax(</w:t>
    </w:r>
    <w:proofErr w:type="gramEnd"/>
    <w:r w:rsidRPr="00F33ACC">
      <w:rPr>
        <w:rFonts w:ascii="Old English" w:hAnsi="Old English"/>
        <w:color w:val="auto"/>
        <w:sz w:val="20"/>
      </w:rPr>
      <w:t>42)3274-1144 – Ventania-PR</w:t>
    </w:r>
  </w:p>
  <w:p w:rsidR="00CB3868" w:rsidRDefault="00CB3868">
    <w:pPr>
      <w:pStyle w:val="Cabealho"/>
      <w:jc w:val="right"/>
      <w:rPr>
        <w:rFonts w:ascii="Old English" w:hAnsi="Old English"/>
        <w:color w:val="008000"/>
        <w:sz w:val="20"/>
      </w:rPr>
    </w:pPr>
  </w:p>
  <w:p w:rsidR="00CB3868" w:rsidRDefault="00CB3868">
    <w:pPr>
      <w:pStyle w:val="Cabealho"/>
      <w:jc w:val="right"/>
      <w:rPr>
        <w:rFonts w:ascii="Old English" w:hAnsi="Old English"/>
        <w:color w:val="00800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3D79"/>
    <w:multiLevelType w:val="multilevel"/>
    <w:tmpl w:val="06A66908"/>
    <w:lvl w:ilvl="0">
      <w:start w:val="10"/>
      <w:numFmt w:val="decimal"/>
      <w:lvlText w:val="%1"/>
      <w:lvlJc w:val="left"/>
      <w:pPr>
        <w:ind w:left="600" w:hanging="600"/>
      </w:pPr>
      <w:rPr>
        <w:rFonts w:hint="default"/>
      </w:rPr>
    </w:lvl>
    <w:lvl w:ilvl="1">
      <w:start w:val="18"/>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nsid w:val="05CA4299"/>
    <w:multiLevelType w:val="multilevel"/>
    <w:tmpl w:val="AA9EF0D0"/>
    <w:lvl w:ilvl="0">
      <w:start w:val="1"/>
      <w:numFmt w:val="decimal"/>
      <w:lvlText w:val="%1"/>
      <w:lvlJc w:val="left"/>
      <w:pPr>
        <w:ind w:left="360" w:hanging="360"/>
      </w:pPr>
      <w:rPr>
        <w:rFonts w:hint="default"/>
        <w:b w:val="0"/>
      </w:rPr>
    </w:lvl>
    <w:lvl w:ilvl="1">
      <w:start w:val="5"/>
      <w:numFmt w:val="decimal"/>
      <w:lvlText w:val="%1.%2"/>
      <w:lvlJc w:val="left"/>
      <w:pPr>
        <w:ind w:left="1211" w:hanging="36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472" w:hanging="1800"/>
      </w:pPr>
      <w:rPr>
        <w:rFonts w:hint="default"/>
        <w:b w:val="0"/>
      </w:rPr>
    </w:lvl>
  </w:abstractNum>
  <w:abstractNum w:abstractNumId="2">
    <w:nsid w:val="05D86B51"/>
    <w:multiLevelType w:val="multilevel"/>
    <w:tmpl w:val="955C76A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05E435E2"/>
    <w:multiLevelType w:val="multilevel"/>
    <w:tmpl w:val="98E03470"/>
    <w:lvl w:ilvl="0">
      <w:start w:val="11"/>
      <w:numFmt w:val="decimal"/>
      <w:lvlText w:val="%1"/>
      <w:lvlJc w:val="left"/>
      <w:pPr>
        <w:ind w:left="510" w:hanging="510"/>
      </w:pPr>
      <w:rPr>
        <w:rFonts w:hint="default"/>
      </w:rPr>
    </w:lvl>
    <w:lvl w:ilvl="1">
      <w:start w:val="6"/>
      <w:numFmt w:val="decimal"/>
      <w:lvlText w:val="%1.%2"/>
      <w:lvlJc w:val="left"/>
      <w:pPr>
        <w:ind w:left="870" w:hanging="51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67C6652"/>
    <w:multiLevelType w:val="multilevel"/>
    <w:tmpl w:val="13BC53E4"/>
    <w:lvl w:ilvl="0">
      <w:start w:val="1"/>
      <w:numFmt w:val="decimal"/>
      <w:lvlText w:val="%1."/>
      <w:lvlJc w:val="left"/>
      <w:pPr>
        <w:tabs>
          <w:tab w:val="num" w:pos="360"/>
        </w:tabs>
        <w:ind w:left="360" w:hanging="360"/>
      </w:pPr>
      <w:rPr>
        <w:rFonts w:hint="default"/>
      </w:rPr>
    </w:lvl>
    <w:lvl w:ilv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099B40DB"/>
    <w:multiLevelType w:val="multilevel"/>
    <w:tmpl w:val="BFEEBFB8"/>
    <w:lvl w:ilvl="0">
      <w:start w:val="14"/>
      <w:numFmt w:val="decimal"/>
      <w:lvlText w:val="%1."/>
      <w:lvlJc w:val="left"/>
      <w:pPr>
        <w:tabs>
          <w:tab w:val="num" w:pos="735"/>
        </w:tabs>
        <w:ind w:left="735" w:hanging="735"/>
      </w:pPr>
      <w:rPr>
        <w:rFonts w:hint="default"/>
      </w:rPr>
    </w:lvl>
    <w:lvl w:ilvl="1">
      <w:start w:val="6"/>
      <w:numFmt w:val="decimal"/>
      <w:lvlText w:val="%1.%2."/>
      <w:lvlJc w:val="left"/>
      <w:pPr>
        <w:tabs>
          <w:tab w:val="num" w:pos="1089"/>
        </w:tabs>
        <w:ind w:left="1089" w:hanging="735"/>
      </w:pPr>
      <w:rPr>
        <w:rFonts w:hint="default"/>
      </w:rPr>
    </w:lvl>
    <w:lvl w:ilvl="2">
      <w:start w:val="2"/>
      <w:numFmt w:val="decimal"/>
      <w:lvlText w:val="%1.%2.%3."/>
      <w:lvlJc w:val="left"/>
      <w:pPr>
        <w:tabs>
          <w:tab w:val="num" w:pos="1443"/>
        </w:tabs>
        <w:ind w:left="1443" w:hanging="73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6">
    <w:nsid w:val="0AC141BF"/>
    <w:multiLevelType w:val="multilevel"/>
    <w:tmpl w:val="1BB0A65C"/>
    <w:lvl w:ilvl="0">
      <w:start w:val="10"/>
      <w:numFmt w:val="decimal"/>
      <w:lvlText w:val="%1"/>
      <w:lvlJc w:val="left"/>
      <w:pPr>
        <w:ind w:left="465" w:hanging="465"/>
      </w:pPr>
      <w:rPr>
        <w:rFonts w:hint="default"/>
      </w:rPr>
    </w:lvl>
    <w:lvl w:ilvl="1">
      <w:start w:val="18"/>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0C166044"/>
    <w:multiLevelType w:val="multilevel"/>
    <w:tmpl w:val="B3A6866E"/>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nsid w:val="148C7D17"/>
    <w:multiLevelType w:val="multilevel"/>
    <w:tmpl w:val="83F6F902"/>
    <w:lvl w:ilvl="0">
      <w:start w:val="10"/>
      <w:numFmt w:val="decimal"/>
      <w:lvlText w:val="%1"/>
      <w:lvlJc w:val="left"/>
      <w:pPr>
        <w:ind w:left="660" w:hanging="660"/>
      </w:pPr>
      <w:rPr>
        <w:rFonts w:hint="default"/>
      </w:rPr>
    </w:lvl>
    <w:lvl w:ilvl="1">
      <w:start w:val="6"/>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9">
    <w:nsid w:val="17C62EF0"/>
    <w:multiLevelType w:val="multilevel"/>
    <w:tmpl w:val="E7AC5C90"/>
    <w:lvl w:ilvl="0">
      <w:start w:val="7"/>
      <w:numFmt w:val="decimal"/>
      <w:lvlText w:val="%1"/>
      <w:lvlJc w:val="left"/>
      <w:pPr>
        <w:ind w:left="360" w:hanging="360"/>
      </w:pPr>
      <w:rPr>
        <w:rFonts w:hint="default"/>
      </w:rPr>
    </w:lvl>
    <w:lvl w:ilvl="1">
      <w:start w:val="4"/>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10">
    <w:nsid w:val="1A7C2B09"/>
    <w:multiLevelType w:val="multilevel"/>
    <w:tmpl w:val="64581BB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ED9233A"/>
    <w:multiLevelType w:val="multilevel"/>
    <w:tmpl w:val="5908FD30"/>
    <w:lvl w:ilvl="0">
      <w:start w:val="11"/>
      <w:numFmt w:val="decimal"/>
      <w:lvlText w:val="%1"/>
      <w:lvlJc w:val="left"/>
      <w:pPr>
        <w:ind w:left="660" w:hanging="660"/>
      </w:pPr>
      <w:rPr>
        <w:rFonts w:hint="default"/>
      </w:rPr>
    </w:lvl>
    <w:lvl w:ilvl="1">
      <w:start w:val="6"/>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2">
    <w:nsid w:val="20800BF0"/>
    <w:multiLevelType w:val="multilevel"/>
    <w:tmpl w:val="32DC95F8"/>
    <w:lvl w:ilvl="0">
      <w:start w:val="1"/>
      <w:numFmt w:val="decimal"/>
      <w:lvlText w:val="%1."/>
      <w:lvlJc w:val="left"/>
      <w:pPr>
        <w:tabs>
          <w:tab w:val="num" w:pos="405"/>
        </w:tabs>
        <w:ind w:left="405" w:hanging="405"/>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3">
    <w:nsid w:val="23CA2A89"/>
    <w:multiLevelType w:val="hybridMultilevel"/>
    <w:tmpl w:val="01A468B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6F8313E"/>
    <w:multiLevelType w:val="multilevel"/>
    <w:tmpl w:val="5914C77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286A2819"/>
    <w:multiLevelType w:val="multilevel"/>
    <w:tmpl w:val="3A80C3C4"/>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2273BC7"/>
    <w:multiLevelType w:val="singleLevel"/>
    <w:tmpl w:val="04160017"/>
    <w:lvl w:ilvl="0">
      <w:start w:val="1"/>
      <w:numFmt w:val="lowerLetter"/>
      <w:lvlText w:val="%1)"/>
      <w:lvlJc w:val="left"/>
      <w:pPr>
        <w:tabs>
          <w:tab w:val="num" w:pos="360"/>
        </w:tabs>
        <w:ind w:left="360" w:hanging="360"/>
      </w:pPr>
      <w:rPr>
        <w:rFonts w:hint="default"/>
      </w:rPr>
    </w:lvl>
  </w:abstractNum>
  <w:abstractNum w:abstractNumId="17">
    <w:nsid w:val="32A47FBC"/>
    <w:multiLevelType w:val="hybridMultilevel"/>
    <w:tmpl w:val="3C8E5FC6"/>
    <w:lvl w:ilvl="0" w:tplc="03FE9A6A">
      <w:start w:val="1"/>
      <w:numFmt w:val="decimalZero"/>
      <w:lvlText w:val="%1-"/>
      <w:lvlJc w:val="left"/>
      <w:pPr>
        <w:ind w:left="1125" w:hanging="405"/>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33AC1039"/>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9">
    <w:nsid w:val="39233EB3"/>
    <w:multiLevelType w:val="hybridMultilevel"/>
    <w:tmpl w:val="2D2EA37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nsid w:val="39692971"/>
    <w:multiLevelType w:val="hybridMultilevel"/>
    <w:tmpl w:val="03FE79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nsid w:val="3BA025A8"/>
    <w:multiLevelType w:val="multilevel"/>
    <w:tmpl w:val="8C9600A2"/>
    <w:lvl w:ilvl="0">
      <w:start w:val="8"/>
      <w:numFmt w:val="decimal"/>
      <w:lvlText w:val="%1.0."/>
      <w:lvlJc w:val="left"/>
      <w:pPr>
        <w:tabs>
          <w:tab w:val="num" w:pos="1428"/>
        </w:tabs>
        <w:ind w:left="1428" w:hanging="720"/>
      </w:pPr>
      <w:rPr>
        <w:rFonts w:hint="default"/>
      </w:rPr>
    </w:lvl>
    <w:lvl w:ilvl="1">
      <w:start w:val="1"/>
      <w:numFmt w:val="decimal"/>
      <w:lvlText w:val="%1.%2."/>
      <w:lvlJc w:val="left"/>
      <w:pPr>
        <w:tabs>
          <w:tab w:val="num" w:pos="2136"/>
        </w:tabs>
        <w:ind w:left="2136" w:hanging="720"/>
      </w:pPr>
      <w:rPr>
        <w:rFonts w:hint="default"/>
      </w:rPr>
    </w:lvl>
    <w:lvl w:ilvl="2">
      <w:start w:val="1"/>
      <w:numFmt w:val="decimal"/>
      <w:lvlText w:val="%1.%2.%3."/>
      <w:lvlJc w:val="left"/>
      <w:pPr>
        <w:tabs>
          <w:tab w:val="num" w:pos="2844"/>
        </w:tabs>
        <w:ind w:left="2844" w:hanging="720"/>
      </w:pPr>
      <w:rPr>
        <w:rFonts w:hint="default"/>
      </w:rPr>
    </w:lvl>
    <w:lvl w:ilvl="3">
      <w:start w:val="1"/>
      <w:numFmt w:val="decimal"/>
      <w:lvlText w:val="%1.%2.%3.%4."/>
      <w:lvlJc w:val="left"/>
      <w:pPr>
        <w:tabs>
          <w:tab w:val="num" w:pos="3912"/>
        </w:tabs>
        <w:ind w:left="3912" w:hanging="1080"/>
      </w:pPr>
      <w:rPr>
        <w:rFonts w:hint="default"/>
      </w:rPr>
    </w:lvl>
    <w:lvl w:ilvl="4">
      <w:start w:val="1"/>
      <w:numFmt w:val="decimal"/>
      <w:lvlText w:val="%1.%2.%3.%4.%5."/>
      <w:lvlJc w:val="left"/>
      <w:pPr>
        <w:tabs>
          <w:tab w:val="num" w:pos="4980"/>
        </w:tabs>
        <w:ind w:left="4980" w:hanging="1440"/>
      </w:pPr>
      <w:rPr>
        <w:rFonts w:hint="default"/>
      </w:rPr>
    </w:lvl>
    <w:lvl w:ilvl="5">
      <w:start w:val="1"/>
      <w:numFmt w:val="decimal"/>
      <w:lvlText w:val="%1.%2.%3.%4.%5.%6."/>
      <w:lvlJc w:val="left"/>
      <w:pPr>
        <w:tabs>
          <w:tab w:val="num" w:pos="5688"/>
        </w:tabs>
        <w:ind w:left="5688" w:hanging="1440"/>
      </w:pPr>
      <w:rPr>
        <w:rFonts w:hint="default"/>
      </w:rPr>
    </w:lvl>
    <w:lvl w:ilvl="6">
      <w:start w:val="1"/>
      <w:numFmt w:val="decimal"/>
      <w:lvlText w:val="%1.%2.%3.%4.%5.%6.%7."/>
      <w:lvlJc w:val="left"/>
      <w:pPr>
        <w:tabs>
          <w:tab w:val="num" w:pos="6756"/>
        </w:tabs>
        <w:ind w:left="6756" w:hanging="1800"/>
      </w:pPr>
      <w:rPr>
        <w:rFonts w:hint="default"/>
      </w:rPr>
    </w:lvl>
    <w:lvl w:ilvl="7">
      <w:start w:val="1"/>
      <w:numFmt w:val="decimal"/>
      <w:lvlText w:val="%1.%2.%3.%4.%5.%6.%7.%8."/>
      <w:lvlJc w:val="left"/>
      <w:pPr>
        <w:tabs>
          <w:tab w:val="num" w:pos="7824"/>
        </w:tabs>
        <w:ind w:left="7824" w:hanging="2160"/>
      </w:pPr>
      <w:rPr>
        <w:rFonts w:hint="default"/>
      </w:rPr>
    </w:lvl>
    <w:lvl w:ilvl="8">
      <w:start w:val="1"/>
      <w:numFmt w:val="decimal"/>
      <w:lvlText w:val="%1.%2.%3.%4.%5.%6.%7.%8.%9."/>
      <w:lvlJc w:val="left"/>
      <w:pPr>
        <w:tabs>
          <w:tab w:val="num" w:pos="8532"/>
        </w:tabs>
        <w:ind w:left="8532" w:hanging="2160"/>
      </w:pPr>
      <w:rPr>
        <w:rFonts w:hint="default"/>
      </w:rPr>
    </w:lvl>
  </w:abstractNum>
  <w:abstractNum w:abstractNumId="22">
    <w:nsid w:val="3E0169AF"/>
    <w:multiLevelType w:val="hybridMultilevel"/>
    <w:tmpl w:val="7938C48C"/>
    <w:lvl w:ilvl="0" w:tplc="A81CE20A">
      <w:start w:val="1"/>
      <w:numFmt w:val="bullet"/>
      <w:lvlText w:val=""/>
      <w:lvlJc w:val="left"/>
      <w:pPr>
        <w:tabs>
          <w:tab w:val="num" w:pos="1247"/>
        </w:tabs>
        <w:ind w:left="1247" w:hanging="538"/>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nsid w:val="3EE75229"/>
    <w:multiLevelType w:val="multilevel"/>
    <w:tmpl w:val="636233B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44D14743"/>
    <w:multiLevelType w:val="multilevel"/>
    <w:tmpl w:val="90441DB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nsid w:val="45BB4DEA"/>
    <w:multiLevelType w:val="multilevel"/>
    <w:tmpl w:val="A21A3064"/>
    <w:lvl w:ilvl="0">
      <w:start w:val="5"/>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280" w:hanging="1800"/>
      </w:pPr>
      <w:rPr>
        <w:rFonts w:hint="default"/>
      </w:rPr>
    </w:lvl>
  </w:abstractNum>
  <w:abstractNum w:abstractNumId="26">
    <w:nsid w:val="47D50CF6"/>
    <w:multiLevelType w:val="singleLevel"/>
    <w:tmpl w:val="FAAA0674"/>
    <w:lvl w:ilvl="0">
      <w:start w:val="1"/>
      <w:numFmt w:val="decimal"/>
      <w:lvlText w:val="%1"/>
      <w:legacy w:legacy="1" w:legacySpace="0" w:legacyIndent="360"/>
      <w:lvlJc w:val="left"/>
      <w:rPr>
        <w:rFonts w:ascii="Arial" w:hAnsi="Arial" w:cs="Arial" w:hint="default"/>
      </w:rPr>
    </w:lvl>
  </w:abstractNum>
  <w:abstractNum w:abstractNumId="27">
    <w:nsid w:val="47D61DC7"/>
    <w:multiLevelType w:val="multilevel"/>
    <w:tmpl w:val="1B2A92A0"/>
    <w:lvl w:ilvl="0">
      <w:start w:val="13"/>
      <w:numFmt w:val="decimal"/>
      <w:lvlText w:val="%1."/>
      <w:lvlJc w:val="left"/>
      <w:pPr>
        <w:tabs>
          <w:tab w:val="num" w:pos="690"/>
        </w:tabs>
        <w:ind w:left="690" w:hanging="690"/>
      </w:pPr>
      <w:rPr>
        <w:rFonts w:hint="default"/>
      </w:rPr>
    </w:lvl>
    <w:lvl w:ilvl="1">
      <w:start w:val="18"/>
      <w:numFmt w:val="decimal"/>
      <w:lvlText w:val="%1.%2."/>
      <w:lvlJc w:val="left"/>
      <w:pPr>
        <w:tabs>
          <w:tab w:val="num" w:pos="1414"/>
        </w:tabs>
        <w:ind w:left="1414" w:hanging="690"/>
      </w:pPr>
      <w:rPr>
        <w:rFonts w:hint="default"/>
      </w:rPr>
    </w:lvl>
    <w:lvl w:ilvl="2">
      <w:start w:val="1"/>
      <w:numFmt w:val="decimal"/>
      <w:lvlText w:val="%1.%2.%3."/>
      <w:lvlJc w:val="left"/>
      <w:pPr>
        <w:tabs>
          <w:tab w:val="num" w:pos="2168"/>
        </w:tabs>
        <w:ind w:left="2168" w:hanging="720"/>
      </w:pPr>
      <w:rPr>
        <w:rFonts w:hint="default"/>
      </w:rPr>
    </w:lvl>
    <w:lvl w:ilvl="3">
      <w:start w:val="1"/>
      <w:numFmt w:val="decimal"/>
      <w:lvlText w:val="%1.%2.%3.%4."/>
      <w:lvlJc w:val="left"/>
      <w:pPr>
        <w:tabs>
          <w:tab w:val="num" w:pos="2892"/>
        </w:tabs>
        <w:ind w:left="2892" w:hanging="720"/>
      </w:pPr>
      <w:rPr>
        <w:rFonts w:hint="default"/>
      </w:rPr>
    </w:lvl>
    <w:lvl w:ilvl="4">
      <w:start w:val="1"/>
      <w:numFmt w:val="decimal"/>
      <w:lvlText w:val="%1.%2.%3.%4.%5."/>
      <w:lvlJc w:val="left"/>
      <w:pPr>
        <w:tabs>
          <w:tab w:val="num" w:pos="3976"/>
        </w:tabs>
        <w:ind w:left="3976" w:hanging="1080"/>
      </w:pPr>
      <w:rPr>
        <w:rFonts w:hint="default"/>
      </w:rPr>
    </w:lvl>
    <w:lvl w:ilvl="5">
      <w:start w:val="1"/>
      <w:numFmt w:val="decimal"/>
      <w:lvlText w:val="%1.%2.%3.%4.%5.%6."/>
      <w:lvlJc w:val="left"/>
      <w:pPr>
        <w:tabs>
          <w:tab w:val="num" w:pos="4700"/>
        </w:tabs>
        <w:ind w:left="4700" w:hanging="1080"/>
      </w:pPr>
      <w:rPr>
        <w:rFonts w:hint="default"/>
      </w:rPr>
    </w:lvl>
    <w:lvl w:ilvl="6">
      <w:start w:val="1"/>
      <w:numFmt w:val="decimal"/>
      <w:lvlText w:val="%1.%2.%3.%4.%5.%6.%7."/>
      <w:lvlJc w:val="left"/>
      <w:pPr>
        <w:tabs>
          <w:tab w:val="num" w:pos="5784"/>
        </w:tabs>
        <w:ind w:left="5784" w:hanging="1440"/>
      </w:pPr>
      <w:rPr>
        <w:rFonts w:hint="default"/>
      </w:rPr>
    </w:lvl>
    <w:lvl w:ilvl="7">
      <w:start w:val="1"/>
      <w:numFmt w:val="decimal"/>
      <w:lvlText w:val="%1.%2.%3.%4.%5.%6.%7.%8."/>
      <w:lvlJc w:val="left"/>
      <w:pPr>
        <w:tabs>
          <w:tab w:val="num" w:pos="6508"/>
        </w:tabs>
        <w:ind w:left="6508" w:hanging="1440"/>
      </w:pPr>
      <w:rPr>
        <w:rFonts w:hint="default"/>
      </w:rPr>
    </w:lvl>
    <w:lvl w:ilvl="8">
      <w:start w:val="1"/>
      <w:numFmt w:val="decimal"/>
      <w:lvlText w:val="%1.%2.%3.%4.%5.%6.%7.%8.%9."/>
      <w:lvlJc w:val="left"/>
      <w:pPr>
        <w:tabs>
          <w:tab w:val="num" w:pos="7592"/>
        </w:tabs>
        <w:ind w:left="7592" w:hanging="1800"/>
      </w:pPr>
      <w:rPr>
        <w:rFonts w:hint="default"/>
      </w:rPr>
    </w:lvl>
  </w:abstractNum>
  <w:abstractNum w:abstractNumId="28">
    <w:nsid w:val="4A8B0D9F"/>
    <w:multiLevelType w:val="multilevel"/>
    <w:tmpl w:val="A106F61C"/>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nsid w:val="4EEF6CAD"/>
    <w:multiLevelType w:val="hybridMultilevel"/>
    <w:tmpl w:val="C93802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nsid w:val="4F827D22"/>
    <w:multiLevelType w:val="hybridMultilevel"/>
    <w:tmpl w:val="7DA8F9F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4F831116"/>
    <w:multiLevelType w:val="multilevel"/>
    <w:tmpl w:val="6338D938"/>
    <w:lvl w:ilvl="0">
      <w:start w:val="3"/>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5625FB7"/>
    <w:multiLevelType w:val="multilevel"/>
    <w:tmpl w:val="646057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6"/>
        </w:tabs>
        <w:ind w:left="366" w:hanging="360"/>
      </w:pPr>
      <w:rPr>
        <w:rFonts w:hint="default"/>
      </w:rPr>
    </w:lvl>
    <w:lvl w:ilvl="2">
      <w:start w:val="1"/>
      <w:numFmt w:val="decimal"/>
      <w:lvlText w:val="%1.%2.%3."/>
      <w:lvlJc w:val="left"/>
      <w:pPr>
        <w:tabs>
          <w:tab w:val="num" w:pos="732"/>
        </w:tabs>
        <w:ind w:left="732" w:hanging="720"/>
      </w:pPr>
      <w:rPr>
        <w:rFonts w:hint="default"/>
      </w:rPr>
    </w:lvl>
    <w:lvl w:ilvl="3">
      <w:start w:val="1"/>
      <w:numFmt w:val="decimal"/>
      <w:lvlText w:val="%1.%2.%3.%4."/>
      <w:lvlJc w:val="left"/>
      <w:pPr>
        <w:tabs>
          <w:tab w:val="num" w:pos="738"/>
        </w:tabs>
        <w:ind w:left="738" w:hanging="720"/>
      </w:pPr>
      <w:rPr>
        <w:rFonts w:hint="default"/>
      </w:rPr>
    </w:lvl>
    <w:lvl w:ilvl="4">
      <w:start w:val="1"/>
      <w:numFmt w:val="decimal"/>
      <w:lvlText w:val="%1.%2.%3.%4.%5."/>
      <w:lvlJc w:val="left"/>
      <w:pPr>
        <w:tabs>
          <w:tab w:val="num" w:pos="1104"/>
        </w:tabs>
        <w:ind w:left="1104" w:hanging="1080"/>
      </w:pPr>
      <w:rPr>
        <w:rFonts w:hint="default"/>
      </w:rPr>
    </w:lvl>
    <w:lvl w:ilvl="5">
      <w:start w:val="1"/>
      <w:numFmt w:val="decimal"/>
      <w:lvlText w:val="%1.%2.%3.%4.%5.%6."/>
      <w:lvlJc w:val="left"/>
      <w:pPr>
        <w:tabs>
          <w:tab w:val="num" w:pos="1110"/>
        </w:tabs>
        <w:ind w:left="1110" w:hanging="1080"/>
      </w:pPr>
      <w:rPr>
        <w:rFonts w:hint="default"/>
      </w:rPr>
    </w:lvl>
    <w:lvl w:ilvl="6">
      <w:start w:val="1"/>
      <w:numFmt w:val="decimal"/>
      <w:lvlText w:val="%1.%2.%3.%4.%5.%6.%7."/>
      <w:lvlJc w:val="left"/>
      <w:pPr>
        <w:tabs>
          <w:tab w:val="num" w:pos="1476"/>
        </w:tabs>
        <w:ind w:left="1476" w:hanging="1440"/>
      </w:pPr>
      <w:rPr>
        <w:rFonts w:hint="default"/>
      </w:rPr>
    </w:lvl>
    <w:lvl w:ilvl="7">
      <w:start w:val="1"/>
      <w:numFmt w:val="decimal"/>
      <w:lvlText w:val="%1.%2.%3.%4.%5.%6.%7.%8."/>
      <w:lvlJc w:val="left"/>
      <w:pPr>
        <w:tabs>
          <w:tab w:val="num" w:pos="1482"/>
        </w:tabs>
        <w:ind w:left="1482" w:hanging="1440"/>
      </w:pPr>
      <w:rPr>
        <w:rFonts w:hint="default"/>
      </w:rPr>
    </w:lvl>
    <w:lvl w:ilvl="8">
      <w:start w:val="1"/>
      <w:numFmt w:val="decimal"/>
      <w:lvlText w:val="%1.%2.%3.%4.%5.%6.%7.%8.%9."/>
      <w:lvlJc w:val="left"/>
      <w:pPr>
        <w:tabs>
          <w:tab w:val="num" w:pos="1848"/>
        </w:tabs>
        <w:ind w:left="1848" w:hanging="1800"/>
      </w:pPr>
      <w:rPr>
        <w:rFonts w:hint="default"/>
      </w:rPr>
    </w:lvl>
  </w:abstractNum>
  <w:abstractNum w:abstractNumId="33">
    <w:nsid w:val="56FE2794"/>
    <w:multiLevelType w:val="hybridMultilevel"/>
    <w:tmpl w:val="E2A0CAF8"/>
    <w:lvl w:ilvl="0" w:tplc="DA4EA02A">
      <w:start w:val="2"/>
      <w:numFmt w:val="decimalZero"/>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4">
    <w:nsid w:val="62D4374A"/>
    <w:multiLevelType w:val="multilevel"/>
    <w:tmpl w:val="7B54D87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4415030"/>
    <w:multiLevelType w:val="multilevel"/>
    <w:tmpl w:val="0172BE16"/>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6">
    <w:nsid w:val="68D73CA5"/>
    <w:multiLevelType w:val="multilevel"/>
    <w:tmpl w:val="6E4268FE"/>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B0B5515"/>
    <w:multiLevelType w:val="multilevel"/>
    <w:tmpl w:val="80B2CDC6"/>
    <w:lvl w:ilvl="0">
      <w:start w:val="1"/>
      <w:numFmt w:val="decimal"/>
      <w:lvlText w:val="%1.0"/>
      <w:lvlJc w:val="left"/>
      <w:pPr>
        <w:tabs>
          <w:tab w:val="num" w:pos="1414"/>
        </w:tabs>
        <w:ind w:left="1414" w:hanging="705"/>
      </w:pPr>
      <w:rPr>
        <w:rFonts w:hint="default"/>
      </w:rPr>
    </w:lvl>
    <w:lvl w:ilvl="1">
      <w:start w:val="1"/>
      <w:numFmt w:val="decimal"/>
      <w:lvlText w:val="%1.%2"/>
      <w:lvlJc w:val="left"/>
      <w:pPr>
        <w:tabs>
          <w:tab w:val="num" w:pos="2122"/>
        </w:tabs>
        <w:ind w:left="2122" w:hanging="705"/>
      </w:pPr>
      <w:rPr>
        <w:rFonts w:hint="default"/>
      </w:rPr>
    </w:lvl>
    <w:lvl w:ilvl="2">
      <w:start w:val="1"/>
      <w:numFmt w:val="decimal"/>
      <w:lvlText w:val="%1.%2.%3"/>
      <w:lvlJc w:val="left"/>
      <w:pPr>
        <w:tabs>
          <w:tab w:val="num" w:pos="2845"/>
        </w:tabs>
        <w:ind w:left="2845" w:hanging="720"/>
      </w:pPr>
      <w:rPr>
        <w:rFonts w:hint="default"/>
      </w:rPr>
    </w:lvl>
    <w:lvl w:ilvl="3">
      <w:start w:val="1"/>
      <w:numFmt w:val="decimal"/>
      <w:lvlText w:val="%1.%2.%3.%4"/>
      <w:lvlJc w:val="left"/>
      <w:pPr>
        <w:tabs>
          <w:tab w:val="num" w:pos="3913"/>
        </w:tabs>
        <w:ind w:left="3913" w:hanging="1080"/>
      </w:pPr>
      <w:rPr>
        <w:rFonts w:hint="default"/>
      </w:rPr>
    </w:lvl>
    <w:lvl w:ilvl="4">
      <w:start w:val="1"/>
      <w:numFmt w:val="decimal"/>
      <w:lvlText w:val="%1.%2.%3.%4.%5"/>
      <w:lvlJc w:val="left"/>
      <w:pPr>
        <w:tabs>
          <w:tab w:val="num" w:pos="4621"/>
        </w:tabs>
        <w:ind w:left="4621" w:hanging="1080"/>
      </w:pPr>
      <w:rPr>
        <w:rFonts w:hint="default"/>
      </w:rPr>
    </w:lvl>
    <w:lvl w:ilvl="5">
      <w:start w:val="1"/>
      <w:numFmt w:val="decimal"/>
      <w:lvlText w:val="%1.%2.%3.%4.%5.%6"/>
      <w:lvlJc w:val="left"/>
      <w:pPr>
        <w:tabs>
          <w:tab w:val="num" w:pos="5689"/>
        </w:tabs>
        <w:ind w:left="5689" w:hanging="1440"/>
      </w:pPr>
      <w:rPr>
        <w:rFonts w:hint="default"/>
      </w:rPr>
    </w:lvl>
    <w:lvl w:ilvl="6">
      <w:start w:val="1"/>
      <w:numFmt w:val="decimal"/>
      <w:lvlText w:val="%1.%2.%3.%4.%5.%6.%7"/>
      <w:lvlJc w:val="left"/>
      <w:pPr>
        <w:tabs>
          <w:tab w:val="num" w:pos="6397"/>
        </w:tabs>
        <w:ind w:left="6397" w:hanging="1440"/>
      </w:pPr>
      <w:rPr>
        <w:rFonts w:hint="default"/>
      </w:rPr>
    </w:lvl>
    <w:lvl w:ilvl="7">
      <w:start w:val="1"/>
      <w:numFmt w:val="decimal"/>
      <w:lvlText w:val="%1.%2.%3.%4.%5.%6.%7.%8"/>
      <w:lvlJc w:val="left"/>
      <w:pPr>
        <w:tabs>
          <w:tab w:val="num" w:pos="7465"/>
        </w:tabs>
        <w:ind w:left="7465" w:hanging="1800"/>
      </w:pPr>
      <w:rPr>
        <w:rFonts w:hint="default"/>
      </w:rPr>
    </w:lvl>
    <w:lvl w:ilvl="8">
      <w:start w:val="1"/>
      <w:numFmt w:val="decimal"/>
      <w:lvlText w:val="%1.%2.%3.%4.%5.%6.%7.%8.%9"/>
      <w:lvlJc w:val="left"/>
      <w:pPr>
        <w:tabs>
          <w:tab w:val="num" w:pos="8173"/>
        </w:tabs>
        <w:ind w:left="8173" w:hanging="1800"/>
      </w:pPr>
      <w:rPr>
        <w:rFonts w:hint="default"/>
      </w:rPr>
    </w:lvl>
  </w:abstractNum>
  <w:abstractNum w:abstractNumId="38">
    <w:nsid w:val="6BC24CC6"/>
    <w:multiLevelType w:val="multilevel"/>
    <w:tmpl w:val="264481A6"/>
    <w:lvl w:ilvl="0">
      <w:start w:val="9"/>
      <w:numFmt w:val="decimal"/>
      <w:lvlText w:val="%1"/>
      <w:lvlJc w:val="left"/>
      <w:pPr>
        <w:ind w:left="465" w:hanging="465"/>
      </w:pPr>
      <w:rPr>
        <w:rFonts w:hint="default"/>
      </w:rPr>
    </w:lvl>
    <w:lvl w:ilvl="1">
      <w:start w:val="18"/>
      <w:numFmt w:val="decimal"/>
      <w:lvlText w:val="%1.%2"/>
      <w:lvlJc w:val="left"/>
      <w:pPr>
        <w:ind w:left="1032" w:hanging="465"/>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3252" w:hanging="108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5060" w:hanging="144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868" w:hanging="1800"/>
      </w:pPr>
      <w:rPr>
        <w:rFonts w:hint="default"/>
      </w:rPr>
    </w:lvl>
    <w:lvl w:ilvl="8">
      <w:start w:val="1"/>
      <w:numFmt w:val="decimal"/>
      <w:lvlText w:val="%1.%2.%3.%4.%5.%6.%7.%8.%9"/>
      <w:lvlJc w:val="left"/>
      <w:pPr>
        <w:ind w:left="7592" w:hanging="1800"/>
      </w:pPr>
      <w:rPr>
        <w:rFonts w:hint="default"/>
      </w:rPr>
    </w:lvl>
  </w:abstractNum>
  <w:abstractNum w:abstractNumId="39">
    <w:nsid w:val="6CF53DCC"/>
    <w:multiLevelType w:val="hybridMultilevel"/>
    <w:tmpl w:val="E37812C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0">
    <w:nsid w:val="6DFD4CD0"/>
    <w:multiLevelType w:val="hybridMultilevel"/>
    <w:tmpl w:val="07D0F86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1">
    <w:nsid w:val="6F821491"/>
    <w:multiLevelType w:val="hybridMultilevel"/>
    <w:tmpl w:val="3C8E5FC6"/>
    <w:lvl w:ilvl="0" w:tplc="03FE9A6A">
      <w:start w:val="1"/>
      <w:numFmt w:val="decimalZero"/>
      <w:lvlText w:val="%1-"/>
      <w:lvlJc w:val="left"/>
      <w:pPr>
        <w:ind w:left="1125" w:hanging="405"/>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2">
    <w:nsid w:val="71842A08"/>
    <w:multiLevelType w:val="multilevel"/>
    <w:tmpl w:val="7FF2D9CC"/>
    <w:lvl w:ilvl="0">
      <w:start w:val="6"/>
      <w:numFmt w:val="decimal"/>
      <w:lvlText w:val="%1.0."/>
      <w:lvlJc w:val="left"/>
      <w:pPr>
        <w:tabs>
          <w:tab w:val="num" w:pos="1428"/>
        </w:tabs>
        <w:ind w:left="1428" w:hanging="720"/>
      </w:pPr>
      <w:rPr>
        <w:rFonts w:hint="default"/>
      </w:rPr>
    </w:lvl>
    <w:lvl w:ilvl="1">
      <w:start w:val="1"/>
      <w:numFmt w:val="decimal"/>
      <w:lvlText w:val="%1.%2."/>
      <w:lvlJc w:val="left"/>
      <w:pPr>
        <w:tabs>
          <w:tab w:val="num" w:pos="2136"/>
        </w:tabs>
        <w:ind w:left="2136" w:hanging="720"/>
      </w:pPr>
      <w:rPr>
        <w:rFonts w:hint="default"/>
      </w:rPr>
    </w:lvl>
    <w:lvl w:ilvl="2">
      <w:start w:val="1"/>
      <w:numFmt w:val="decimal"/>
      <w:lvlText w:val="%1.%2.%3."/>
      <w:lvlJc w:val="left"/>
      <w:pPr>
        <w:tabs>
          <w:tab w:val="num" w:pos="2844"/>
        </w:tabs>
        <w:ind w:left="2844" w:hanging="720"/>
      </w:pPr>
      <w:rPr>
        <w:rFonts w:hint="default"/>
      </w:rPr>
    </w:lvl>
    <w:lvl w:ilvl="3">
      <w:start w:val="1"/>
      <w:numFmt w:val="decimal"/>
      <w:lvlText w:val="%1.%2.%3.%4."/>
      <w:lvlJc w:val="left"/>
      <w:pPr>
        <w:tabs>
          <w:tab w:val="num" w:pos="3912"/>
        </w:tabs>
        <w:ind w:left="3912" w:hanging="1080"/>
      </w:pPr>
      <w:rPr>
        <w:rFonts w:hint="default"/>
      </w:rPr>
    </w:lvl>
    <w:lvl w:ilvl="4">
      <w:start w:val="1"/>
      <w:numFmt w:val="decimal"/>
      <w:lvlText w:val="%1.%2.%3.%4.%5."/>
      <w:lvlJc w:val="left"/>
      <w:pPr>
        <w:tabs>
          <w:tab w:val="num" w:pos="4980"/>
        </w:tabs>
        <w:ind w:left="4980" w:hanging="1440"/>
      </w:pPr>
      <w:rPr>
        <w:rFonts w:hint="default"/>
      </w:rPr>
    </w:lvl>
    <w:lvl w:ilvl="5">
      <w:start w:val="1"/>
      <w:numFmt w:val="decimal"/>
      <w:lvlText w:val="%1.%2.%3.%4.%5.%6."/>
      <w:lvlJc w:val="left"/>
      <w:pPr>
        <w:tabs>
          <w:tab w:val="num" w:pos="5688"/>
        </w:tabs>
        <w:ind w:left="5688" w:hanging="1440"/>
      </w:pPr>
      <w:rPr>
        <w:rFonts w:hint="default"/>
      </w:rPr>
    </w:lvl>
    <w:lvl w:ilvl="6">
      <w:start w:val="1"/>
      <w:numFmt w:val="decimal"/>
      <w:lvlText w:val="%1.%2.%3.%4.%5.%6.%7."/>
      <w:lvlJc w:val="left"/>
      <w:pPr>
        <w:tabs>
          <w:tab w:val="num" w:pos="6756"/>
        </w:tabs>
        <w:ind w:left="6756" w:hanging="1800"/>
      </w:pPr>
      <w:rPr>
        <w:rFonts w:hint="default"/>
      </w:rPr>
    </w:lvl>
    <w:lvl w:ilvl="7">
      <w:start w:val="1"/>
      <w:numFmt w:val="decimal"/>
      <w:lvlText w:val="%1.%2.%3.%4.%5.%6.%7.%8."/>
      <w:lvlJc w:val="left"/>
      <w:pPr>
        <w:tabs>
          <w:tab w:val="num" w:pos="7824"/>
        </w:tabs>
        <w:ind w:left="7824" w:hanging="2160"/>
      </w:pPr>
      <w:rPr>
        <w:rFonts w:hint="default"/>
      </w:rPr>
    </w:lvl>
    <w:lvl w:ilvl="8">
      <w:start w:val="1"/>
      <w:numFmt w:val="decimal"/>
      <w:lvlText w:val="%1.%2.%3.%4.%5.%6.%7.%8.%9."/>
      <w:lvlJc w:val="left"/>
      <w:pPr>
        <w:tabs>
          <w:tab w:val="num" w:pos="8532"/>
        </w:tabs>
        <w:ind w:left="8532" w:hanging="2160"/>
      </w:pPr>
      <w:rPr>
        <w:rFonts w:hint="default"/>
      </w:rPr>
    </w:lvl>
  </w:abstractNum>
  <w:abstractNum w:abstractNumId="43">
    <w:nsid w:val="758A0B0A"/>
    <w:multiLevelType w:val="multilevel"/>
    <w:tmpl w:val="7F2E6A78"/>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4">
    <w:nsid w:val="7CA11301"/>
    <w:multiLevelType w:val="singleLevel"/>
    <w:tmpl w:val="04160017"/>
    <w:lvl w:ilvl="0">
      <w:start w:val="1"/>
      <w:numFmt w:val="lowerLetter"/>
      <w:lvlText w:val="%1)"/>
      <w:lvlJc w:val="left"/>
      <w:pPr>
        <w:tabs>
          <w:tab w:val="num" w:pos="360"/>
        </w:tabs>
        <w:ind w:left="360" w:hanging="360"/>
      </w:pPr>
      <w:rPr>
        <w:rFonts w:hint="default"/>
      </w:rPr>
    </w:lvl>
  </w:abstractNum>
  <w:abstractNum w:abstractNumId="45">
    <w:nsid w:val="7F594830"/>
    <w:multiLevelType w:val="multilevel"/>
    <w:tmpl w:val="24760606"/>
    <w:lvl w:ilvl="0">
      <w:start w:val="12"/>
      <w:numFmt w:val="decimal"/>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3"/>
  </w:num>
  <w:num w:numId="2">
    <w:abstractNumId w:val="29"/>
  </w:num>
  <w:num w:numId="3">
    <w:abstractNumId w:val="22"/>
  </w:num>
  <w:num w:numId="4">
    <w:abstractNumId w:val="4"/>
  </w:num>
  <w:num w:numId="5">
    <w:abstractNumId w:val="44"/>
  </w:num>
  <w:num w:numId="6">
    <w:abstractNumId w:val="16"/>
  </w:num>
  <w:num w:numId="7">
    <w:abstractNumId w:val="18"/>
  </w:num>
  <w:num w:numId="8">
    <w:abstractNumId w:val="14"/>
  </w:num>
  <w:num w:numId="9">
    <w:abstractNumId w:val="24"/>
  </w:num>
  <w:num w:numId="10">
    <w:abstractNumId w:val="28"/>
  </w:num>
  <w:num w:numId="11">
    <w:abstractNumId w:val="34"/>
  </w:num>
  <w:num w:numId="12">
    <w:abstractNumId w:val="30"/>
  </w:num>
  <w:num w:numId="13">
    <w:abstractNumId w:val="36"/>
  </w:num>
  <w:num w:numId="14">
    <w:abstractNumId w:val="35"/>
  </w:num>
  <w:num w:numId="15">
    <w:abstractNumId w:val="10"/>
  </w:num>
  <w:num w:numId="16">
    <w:abstractNumId w:val="31"/>
  </w:num>
  <w:num w:numId="17">
    <w:abstractNumId w:val="32"/>
  </w:num>
  <w:num w:numId="18">
    <w:abstractNumId w:val="15"/>
  </w:num>
  <w:num w:numId="19">
    <w:abstractNumId w:val="26"/>
  </w:num>
  <w:num w:numId="20">
    <w:abstractNumId w:val="26"/>
    <w:lvlOverride w:ilvl="0">
      <w:lvl w:ilvl="0">
        <w:start w:val="2"/>
        <w:numFmt w:val="decimal"/>
        <w:lvlText w:val="%1"/>
        <w:legacy w:legacy="1" w:legacySpace="0" w:legacyIndent="360"/>
        <w:lvlJc w:val="left"/>
        <w:rPr>
          <w:rFonts w:ascii="Arial" w:hAnsi="Arial" w:cs="Arial" w:hint="default"/>
        </w:rPr>
      </w:lvl>
    </w:lvlOverride>
  </w:num>
  <w:num w:numId="21">
    <w:abstractNumId w:val="26"/>
    <w:lvlOverride w:ilvl="0">
      <w:lvl w:ilvl="0">
        <w:start w:val="3"/>
        <w:numFmt w:val="decimal"/>
        <w:lvlText w:val="%1"/>
        <w:legacy w:legacy="1" w:legacySpace="0" w:legacyIndent="360"/>
        <w:lvlJc w:val="left"/>
        <w:rPr>
          <w:rFonts w:ascii="Arial" w:hAnsi="Arial" w:cs="Arial" w:hint="default"/>
        </w:rPr>
      </w:lvl>
    </w:lvlOverride>
  </w:num>
  <w:num w:numId="22">
    <w:abstractNumId w:val="40"/>
  </w:num>
  <w:num w:numId="23">
    <w:abstractNumId w:val="39"/>
  </w:num>
  <w:num w:numId="24">
    <w:abstractNumId w:val="20"/>
  </w:num>
  <w:num w:numId="25">
    <w:abstractNumId w:val="19"/>
  </w:num>
  <w:num w:numId="26">
    <w:abstractNumId w:val="37"/>
  </w:num>
  <w:num w:numId="27">
    <w:abstractNumId w:val="2"/>
  </w:num>
  <w:num w:numId="28">
    <w:abstractNumId w:val="12"/>
  </w:num>
  <w:num w:numId="29">
    <w:abstractNumId w:val="7"/>
  </w:num>
  <w:num w:numId="30">
    <w:abstractNumId w:val="42"/>
  </w:num>
  <w:num w:numId="31">
    <w:abstractNumId w:val="21"/>
  </w:num>
  <w:num w:numId="32">
    <w:abstractNumId w:val="27"/>
  </w:num>
  <w:num w:numId="33">
    <w:abstractNumId w:val="5"/>
  </w:num>
  <w:num w:numId="34">
    <w:abstractNumId w:val="17"/>
  </w:num>
  <w:num w:numId="35">
    <w:abstractNumId w:val="41"/>
  </w:num>
  <w:num w:numId="36">
    <w:abstractNumId w:val="1"/>
  </w:num>
  <w:num w:numId="37">
    <w:abstractNumId w:val="33"/>
  </w:num>
  <w:num w:numId="38">
    <w:abstractNumId w:val="25"/>
  </w:num>
  <w:num w:numId="39">
    <w:abstractNumId w:val="38"/>
  </w:num>
  <w:num w:numId="40">
    <w:abstractNumId w:val="8"/>
  </w:num>
  <w:num w:numId="41">
    <w:abstractNumId w:val="45"/>
  </w:num>
  <w:num w:numId="42">
    <w:abstractNumId w:val="9"/>
  </w:num>
  <w:num w:numId="43">
    <w:abstractNumId w:val="0"/>
  </w:num>
  <w:num w:numId="44">
    <w:abstractNumId w:val="11"/>
  </w:num>
  <w:num w:numId="45">
    <w:abstractNumId w:val="43"/>
  </w:num>
  <w:num w:numId="46">
    <w:abstractNumId w:val="23"/>
  </w:num>
  <w:num w:numId="47">
    <w:abstractNumId w:val="6"/>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F30"/>
    <w:rsid w:val="000159D2"/>
    <w:rsid w:val="00036BD5"/>
    <w:rsid w:val="00041D30"/>
    <w:rsid w:val="00051D88"/>
    <w:rsid w:val="00085BE7"/>
    <w:rsid w:val="00086123"/>
    <w:rsid w:val="00093F38"/>
    <w:rsid w:val="000B2597"/>
    <w:rsid w:val="000B4BD1"/>
    <w:rsid w:val="000C33E9"/>
    <w:rsid w:val="000C4588"/>
    <w:rsid w:val="000C6AA8"/>
    <w:rsid w:val="000E04F6"/>
    <w:rsid w:val="000E7C4A"/>
    <w:rsid w:val="000F17D0"/>
    <w:rsid w:val="000F71BA"/>
    <w:rsid w:val="001046E5"/>
    <w:rsid w:val="0011307A"/>
    <w:rsid w:val="00113541"/>
    <w:rsid w:val="00125BF6"/>
    <w:rsid w:val="001263EE"/>
    <w:rsid w:val="00132D31"/>
    <w:rsid w:val="00137DD2"/>
    <w:rsid w:val="001415E3"/>
    <w:rsid w:val="001417A6"/>
    <w:rsid w:val="00141C35"/>
    <w:rsid w:val="001557DB"/>
    <w:rsid w:val="00156C6C"/>
    <w:rsid w:val="001578DA"/>
    <w:rsid w:val="001625A6"/>
    <w:rsid w:val="00184226"/>
    <w:rsid w:val="00184BC4"/>
    <w:rsid w:val="001A1BD1"/>
    <w:rsid w:val="001A3DC7"/>
    <w:rsid w:val="001B363F"/>
    <w:rsid w:val="001B3D2D"/>
    <w:rsid w:val="001D12D1"/>
    <w:rsid w:val="001D7E37"/>
    <w:rsid w:val="00205272"/>
    <w:rsid w:val="002104E8"/>
    <w:rsid w:val="002111AA"/>
    <w:rsid w:val="00213041"/>
    <w:rsid w:val="0021552B"/>
    <w:rsid w:val="00217822"/>
    <w:rsid w:val="00226EE9"/>
    <w:rsid w:val="00230923"/>
    <w:rsid w:val="00231DF6"/>
    <w:rsid w:val="00244244"/>
    <w:rsid w:val="002600F7"/>
    <w:rsid w:val="0026458A"/>
    <w:rsid w:val="00286234"/>
    <w:rsid w:val="002944DA"/>
    <w:rsid w:val="002A1269"/>
    <w:rsid w:val="002A378A"/>
    <w:rsid w:val="002A7EF3"/>
    <w:rsid w:val="002B25BE"/>
    <w:rsid w:val="002C1074"/>
    <w:rsid w:val="002C30A6"/>
    <w:rsid w:val="002C6046"/>
    <w:rsid w:val="002D341C"/>
    <w:rsid w:val="002D40E5"/>
    <w:rsid w:val="002D6D21"/>
    <w:rsid w:val="002E2C4D"/>
    <w:rsid w:val="00307A48"/>
    <w:rsid w:val="00316519"/>
    <w:rsid w:val="00317F90"/>
    <w:rsid w:val="00322BD0"/>
    <w:rsid w:val="003330BE"/>
    <w:rsid w:val="003349FA"/>
    <w:rsid w:val="00350E67"/>
    <w:rsid w:val="00357975"/>
    <w:rsid w:val="00370563"/>
    <w:rsid w:val="00372136"/>
    <w:rsid w:val="00375483"/>
    <w:rsid w:val="00384043"/>
    <w:rsid w:val="00392EEE"/>
    <w:rsid w:val="003A4D80"/>
    <w:rsid w:val="003A5B2D"/>
    <w:rsid w:val="003B5F2A"/>
    <w:rsid w:val="003B69B7"/>
    <w:rsid w:val="003C5B26"/>
    <w:rsid w:val="003E1762"/>
    <w:rsid w:val="003F0142"/>
    <w:rsid w:val="003F3774"/>
    <w:rsid w:val="00401487"/>
    <w:rsid w:val="00402301"/>
    <w:rsid w:val="00407AFF"/>
    <w:rsid w:val="00421ABC"/>
    <w:rsid w:val="00424922"/>
    <w:rsid w:val="0042618A"/>
    <w:rsid w:val="00435C7C"/>
    <w:rsid w:val="00437454"/>
    <w:rsid w:val="004410AB"/>
    <w:rsid w:val="0044179C"/>
    <w:rsid w:val="00446031"/>
    <w:rsid w:val="0044679A"/>
    <w:rsid w:val="004801D1"/>
    <w:rsid w:val="00481A73"/>
    <w:rsid w:val="004A35CE"/>
    <w:rsid w:val="004A7E2D"/>
    <w:rsid w:val="004C6B3B"/>
    <w:rsid w:val="004D4868"/>
    <w:rsid w:val="004E354F"/>
    <w:rsid w:val="004F083C"/>
    <w:rsid w:val="004F15C7"/>
    <w:rsid w:val="004F2351"/>
    <w:rsid w:val="0050197A"/>
    <w:rsid w:val="00522AE0"/>
    <w:rsid w:val="005367AB"/>
    <w:rsid w:val="005478A6"/>
    <w:rsid w:val="0055357F"/>
    <w:rsid w:val="00554651"/>
    <w:rsid w:val="00554A91"/>
    <w:rsid w:val="005563E5"/>
    <w:rsid w:val="0055782A"/>
    <w:rsid w:val="005639E1"/>
    <w:rsid w:val="005672D6"/>
    <w:rsid w:val="00570F98"/>
    <w:rsid w:val="00574621"/>
    <w:rsid w:val="0059321D"/>
    <w:rsid w:val="0059600A"/>
    <w:rsid w:val="005A311D"/>
    <w:rsid w:val="005B18F8"/>
    <w:rsid w:val="005B40EE"/>
    <w:rsid w:val="005B71EC"/>
    <w:rsid w:val="005C16F7"/>
    <w:rsid w:val="005D6691"/>
    <w:rsid w:val="005E0F67"/>
    <w:rsid w:val="005E15F3"/>
    <w:rsid w:val="005E316F"/>
    <w:rsid w:val="005F6FF1"/>
    <w:rsid w:val="00603075"/>
    <w:rsid w:val="00605AEF"/>
    <w:rsid w:val="00606285"/>
    <w:rsid w:val="00606E98"/>
    <w:rsid w:val="006071C2"/>
    <w:rsid w:val="006137CD"/>
    <w:rsid w:val="00621FF6"/>
    <w:rsid w:val="00623674"/>
    <w:rsid w:val="00623F19"/>
    <w:rsid w:val="00640C96"/>
    <w:rsid w:val="00641A92"/>
    <w:rsid w:val="00644C91"/>
    <w:rsid w:val="0064799A"/>
    <w:rsid w:val="006551E9"/>
    <w:rsid w:val="006652A1"/>
    <w:rsid w:val="006A0096"/>
    <w:rsid w:val="006A0946"/>
    <w:rsid w:val="006A6F06"/>
    <w:rsid w:val="006B14FC"/>
    <w:rsid w:val="006C4FD0"/>
    <w:rsid w:val="006D0172"/>
    <w:rsid w:val="006D1418"/>
    <w:rsid w:val="006E56B2"/>
    <w:rsid w:val="006E792E"/>
    <w:rsid w:val="006F056F"/>
    <w:rsid w:val="006F5005"/>
    <w:rsid w:val="00701715"/>
    <w:rsid w:val="00702675"/>
    <w:rsid w:val="00705667"/>
    <w:rsid w:val="00706B9C"/>
    <w:rsid w:val="0071445A"/>
    <w:rsid w:val="00723DF2"/>
    <w:rsid w:val="007350E6"/>
    <w:rsid w:val="00742D35"/>
    <w:rsid w:val="0074381B"/>
    <w:rsid w:val="00750B16"/>
    <w:rsid w:val="00765A01"/>
    <w:rsid w:val="00776D11"/>
    <w:rsid w:val="00777328"/>
    <w:rsid w:val="007A41F4"/>
    <w:rsid w:val="007B1624"/>
    <w:rsid w:val="007B28EA"/>
    <w:rsid w:val="007B6FF5"/>
    <w:rsid w:val="007B727D"/>
    <w:rsid w:val="007C5924"/>
    <w:rsid w:val="007D441B"/>
    <w:rsid w:val="007E2A8C"/>
    <w:rsid w:val="007F19CD"/>
    <w:rsid w:val="007F6459"/>
    <w:rsid w:val="00813F20"/>
    <w:rsid w:val="00815CE9"/>
    <w:rsid w:val="00820432"/>
    <w:rsid w:val="00820CDC"/>
    <w:rsid w:val="00822704"/>
    <w:rsid w:val="00830BE2"/>
    <w:rsid w:val="00832A29"/>
    <w:rsid w:val="00852AB1"/>
    <w:rsid w:val="0085414F"/>
    <w:rsid w:val="008667EE"/>
    <w:rsid w:val="008712D5"/>
    <w:rsid w:val="00890BC6"/>
    <w:rsid w:val="0089243E"/>
    <w:rsid w:val="00893462"/>
    <w:rsid w:val="008B181D"/>
    <w:rsid w:val="008C0773"/>
    <w:rsid w:val="008C0B3E"/>
    <w:rsid w:val="008C23FA"/>
    <w:rsid w:val="008C4ACE"/>
    <w:rsid w:val="008C6EBA"/>
    <w:rsid w:val="008D2904"/>
    <w:rsid w:val="008F2F5F"/>
    <w:rsid w:val="008F6BF4"/>
    <w:rsid w:val="009062F8"/>
    <w:rsid w:val="009136E0"/>
    <w:rsid w:val="00922A4D"/>
    <w:rsid w:val="0092509D"/>
    <w:rsid w:val="00930665"/>
    <w:rsid w:val="009312A6"/>
    <w:rsid w:val="00935688"/>
    <w:rsid w:val="00946A6F"/>
    <w:rsid w:val="00954C67"/>
    <w:rsid w:val="009559A5"/>
    <w:rsid w:val="00957939"/>
    <w:rsid w:val="00983C4D"/>
    <w:rsid w:val="00992C44"/>
    <w:rsid w:val="009952F5"/>
    <w:rsid w:val="009A345B"/>
    <w:rsid w:val="009B0048"/>
    <w:rsid w:val="009C564E"/>
    <w:rsid w:val="009E251E"/>
    <w:rsid w:val="009F0383"/>
    <w:rsid w:val="009F3CBD"/>
    <w:rsid w:val="00A1000B"/>
    <w:rsid w:val="00A20853"/>
    <w:rsid w:val="00A21146"/>
    <w:rsid w:val="00A30BE3"/>
    <w:rsid w:val="00A3139F"/>
    <w:rsid w:val="00A34D1A"/>
    <w:rsid w:val="00A41A6E"/>
    <w:rsid w:val="00A50C29"/>
    <w:rsid w:val="00A52FDC"/>
    <w:rsid w:val="00A53F89"/>
    <w:rsid w:val="00A56044"/>
    <w:rsid w:val="00A658B5"/>
    <w:rsid w:val="00A67104"/>
    <w:rsid w:val="00A74AEF"/>
    <w:rsid w:val="00A86A34"/>
    <w:rsid w:val="00A86AFE"/>
    <w:rsid w:val="00A87BFD"/>
    <w:rsid w:val="00AA73BA"/>
    <w:rsid w:val="00AA7BD1"/>
    <w:rsid w:val="00AB0F92"/>
    <w:rsid w:val="00AB4FC4"/>
    <w:rsid w:val="00AB6F5E"/>
    <w:rsid w:val="00AE1405"/>
    <w:rsid w:val="00AF3F30"/>
    <w:rsid w:val="00AF74AB"/>
    <w:rsid w:val="00B03EAD"/>
    <w:rsid w:val="00B16835"/>
    <w:rsid w:val="00B34494"/>
    <w:rsid w:val="00B41B00"/>
    <w:rsid w:val="00B61E06"/>
    <w:rsid w:val="00B647B4"/>
    <w:rsid w:val="00B67141"/>
    <w:rsid w:val="00B75848"/>
    <w:rsid w:val="00B805BA"/>
    <w:rsid w:val="00BA4489"/>
    <w:rsid w:val="00BA4B9C"/>
    <w:rsid w:val="00BC081F"/>
    <w:rsid w:val="00BC24C2"/>
    <w:rsid w:val="00BC668D"/>
    <w:rsid w:val="00BD12D7"/>
    <w:rsid w:val="00BE3552"/>
    <w:rsid w:val="00BE446E"/>
    <w:rsid w:val="00BE6815"/>
    <w:rsid w:val="00BE7925"/>
    <w:rsid w:val="00C01D08"/>
    <w:rsid w:val="00C02B9B"/>
    <w:rsid w:val="00C06937"/>
    <w:rsid w:val="00C203CE"/>
    <w:rsid w:val="00C327E5"/>
    <w:rsid w:val="00C36B0A"/>
    <w:rsid w:val="00C534A4"/>
    <w:rsid w:val="00C61A28"/>
    <w:rsid w:val="00C65E07"/>
    <w:rsid w:val="00C73D95"/>
    <w:rsid w:val="00C94B08"/>
    <w:rsid w:val="00CA2E2E"/>
    <w:rsid w:val="00CA4FD0"/>
    <w:rsid w:val="00CB3868"/>
    <w:rsid w:val="00CC27DA"/>
    <w:rsid w:val="00CD2309"/>
    <w:rsid w:val="00CE42DD"/>
    <w:rsid w:val="00CF7820"/>
    <w:rsid w:val="00D04BD4"/>
    <w:rsid w:val="00D11295"/>
    <w:rsid w:val="00D12216"/>
    <w:rsid w:val="00D2033A"/>
    <w:rsid w:val="00D235A6"/>
    <w:rsid w:val="00D32A52"/>
    <w:rsid w:val="00D358F2"/>
    <w:rsid w:val="00D470D1"/>
    <w:rsid w:val="00D47C4D"/>
    <w:rsid w:val="00D50C0E"/>
    <w:rsid w:val="00D521BD"/>
    <w:rsid w:val="00D53CEB"/>
    <w:rsid w:val="00D63F4D"/>
    <w:rsid w:val="00D65A42"/>
    <w:rsid w:val="00D73F0F"/>
    <w:rsid w:val="00D847C3"/>
    <w:rsid w:val="00D868D7"/>
    <w:rsid w:val="00D91D20"/>
    <w:rsid w:val="00D9720E"/>
    <w:rsid w:val="00DA5B9B"/>
    <w:rsid w:val="00DB0713"/>
    <w:rsid w:val="00DB57B4"/>
    <w:rsid w:val="00DC5177"/>
    <w:rsid w:val="00DC5FF2"/>
    <w:rsid w:val="00DD4789"/>
    <w:rsid w:val="00DF57B3"/>
    <w:rsid w:val="00E1038A"/>
    <w:rsid w:val="00E1480C"/>
    <w:rsid w:val="00E14F46"/>
    <w:rsid w:val="00E26B41"/>
    <w:rsid w:val="00E27D0C"/>
    <w:rsid w:val="00E44C55"/>
    <w:rsid w:val="00E5730A"/>
    <w:rsid w:val="00E76197"/>
    <w:rsid w:val="00E76738"/>
    <w:rsid w:val="00E848DB"/>
    <w:rsid w:val="00E863AE"/>
    <w:rsid w:val="00E95EED"/>
    <w:rsid w:val="00EA357F"/>
    <w:rsid w:val="00EB2E8D"/>
    <w:rsid w:val="00EB4DCE"/>
    <w:rsid w:val="00EC41E9"/>
    <w:rsid w:val="00ED681F"/>
    <w:rsid w:val="00ED7C33"/>
    <w:rsid w:val="00EE7D3E"/>
    <w:rsid w:val="00F00669"/>
    <w:rsid w:val="00F07BAB"/>
    <w:rsid w:val="00F108D0"/>
    <w:rsid w:val="00F138A5"/>
    <w:rsid w:val="00F144B7"/>
    <w:rsid w:val="00F33ACC"/>
    <w:rsid w:val="00F447AD"/>
    <w:rsid w:val="00F45C6A"/>
    <w:rsid w:val="00F72A7A"/>
    <w:rsid w:val="00F76B32"/>
    <w:rsid w:val="00F839D5"/>
    <w:rsid w:val="00F83D4E"/>
    <w:rsid w:val="00F85922"/>
    <w:rsid w:val="00F876FF"/>
    <w:rsid w:val="00FA0921"/>
    <w:rsid w:val="00FA0A7B"/>
    <w:rsid w:val="00FA5B7D"/>
    <w:rsid w:val="00FA7E6E"/>
    <w:rsid w:val="00FB3173"/>
    <w:rsid w:val="00FC17AB"/>
    <w:rsid w:val="00FC4362"/>
    <w:rsid w:val="00FC6E47"/>
    <w:rsid w:val="00FD0022"/>
    <w:rsid w:val="00FD186D"/>
    <w:rsid w:val="00FD58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1BA"/>
    <w:rPr>
      <w:rFonts w:ascii="Arial" w:hAnsi="Arial"/>
      <w:color w:val="000000"/>
      <w:spacing w:val="-20"/>
      <w:sz w:val="28"/>
    </w:rPr>
  </w:style>
  <w:style w:type="paragraph" w:styleId="Ttulo1">
    <w:name w:val="heading 1"/>
    <w:basedOn w:val="Normal"/>
    <w:next w:val="Normal"/>
    <w:qFormat/>
    <w:rsid w:val="000F71BA"/>
    <w:pPr>
      <w:keepNext/>
      <w:spacing w:before="240" w:after="60"/>
      <w:outlineLvl w:val="0"/>
    </w:pPr>
    <w:rPr>
      <w:b/>
      <w:kern w:val="28"/>
    </w:rPr>
  </w:style>
  <w:style w:type="paragraph" w:styleId="Ttulo2">
    <w:name w:val="heading 2"/>
    <w:basedOn w:val="Normal"/>
    <w:next w:val="Normal"/>
    <w:qFormat/>
    <w:rsid w:val="000F71BA"/>
    <w:pPr>
      <w:keepNext/>
      <w:jc w:val="both"/>
      <w:outlineLvl w:val="1"/>
    </w:pPr>
    <w:rPr>
      <w:rFonts w:ascii="Arial Narrow" w:hAnsi="Arial Narrow"/>
      <w:b/>
      <w:bCs/>
      <w:color w:val="auto"/>
      <w:spacing w:val="0"/>
    </w:rPr>
  </w:style>
  <w:style w:type="paragraph" w:styleId="Ttulo3">
    <w:name w:val="heading 3"/>
    <w:basedOn w:val="Normal"/>
    <w:next w:val="Normal"/>
    <w:qFormat/>
    <w:rsid w:val="000F71BA"/>
    <w:pPr>
      <w:keepNext/>
      <w:jc w:val="both"/>
      <w:outlineLvl w:val="2"/>
    </w:pPr>
    <w:rPr>
      <w:rFonts w:ascii="Times New Roman" w:hAnsi="Times New Roman"/>
      <w:b/>
      <w:color w:val="auto"/>
      <w:spacing w:val="0"/>
      <w:sz w:val="26"/>
    </w:rPr>
  </w:style>
  <w:style w:type="paragraph" w:styleId="Ttulo4">
    <w:name w:val="heading 4"/>
    <w:basedOn w:val="Normal"/>
    <w:next w:val="Normal"/>
    <w:qFormat/>
    <w:rsid w:val="000F71BA"/>
    <w:pPr>
      <w:keepNext/>
      <w:outlineLvl w:val="3"/>
    </w:pPr>
    <w:rPr>
      <w:rFonts w:cs="Arial"/>
      <w:b/>
      <w:bCs/>
      <w:sz w:val="24"/>
      <w:szCs w:val="26"/>
    </w:rPr>
  </w:style>
  <w:style w:type="paragraph" w:styleId="Ttulo6">
    <w:name w:val="heading 6"/>
    <w:basedOn w:val="Normal"/>
    <w:next w:val="Normal"/>
    <w:link w:val="Ttulo6Char"/>
    <w:semiHidden/>
    <w:unhideWhenUsed/>
    <w:qFormat/>
    <w:rsid w:val="00B67141"/>
    <w:pPr>
      <w:spacing w:before="240" w:after="60"/>
      <w:outlineLvl w:val="5"/>
    </w:pPr>
    <w:rPr>
      <w:rFonts w:ascii="Calibri" w:hAnsi="Calibri"/>
      <w:b/>
      <w:bCs/>
      <w:sz w:val="22"/>
      <w:szCs w:val="22"/>
    </w:rPr>
  </w:style>
  <w:style w:type="paragraph" w:styleId="Ttulo7">
    <w:name w:val="heading 7"/>
    <w:basedOn w:val="Normal"/>
    <w:next w:val="Normal"/>
    <w:link w:val="Ttulo7Char"/>
    <w:semiHidden/>
    <w:unhideWhenUsed/>
    <w:qFormat/>
    <w:rsid w:val="00B67141"/>
    <w:pPr>
      <w:spacing w:before="240" w:after="60"/>
      <w:outlineLvl w:val="6"/>
    </w:pPr>
    <w:rPr>
      <w:rFonts w:ascii="Calibri" w:hAnsi="Calibri"/>
      <w:sz w:val="24"/>
      <w:szCs w:val="24"/>
    </w:rPr>
  </w:style>
  <w:style w:type="paragraph" w:styleId="Ttulo9">
    <w:name w:val="heading 9"/>
    <w:basedOn w:val="Normal"/>
    <w:next w:val="Normal"/>
    <w:link w:val="Ttulo9Char"/>
    <w:semiHidden/>
    <w:unhideWhenUsed/>
    <w:qFormat/>
    <w:rsid w:val="00B67141"/>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F71BA"/>
    <w:pPr>
      <w:tabs>
        <w:tab w:val="center" w:pos="4320"/>
        <w:tab w:val="right" w:pos="8640"/>
      </w:tabs>
    </w:pPr>
  </w:style>
  <w:style w:type="paragraph" w:styleId="Rodap">
    <w:name w:val="footer"/>
    <w:basedOn w:val="Normal"/>
    <w:link w:val="RodapChar"/>
    <w:uiPriority w:val="99"/>
    <w:rsid w:val="000F71BA"/>
    <w:pPr>
      <w:tabs>
        <w:tab w:val="center" w:pos="4320"/>
        <w:tab w:val="right" w:pos="8640"/>
      </w:tabs>
    </w:pPr>
  </w:style>
  <w:style w:type="character" w:styleId="Nmerodepgina">
    <w:name w:val="page number"/>
    <w:basedOn w:val="Fontepargpadro"/>
    <w:rsid w:val="000F71BA"/>
  </w:style>
  <w:style w:type="paragraph" w:styleId="Ttulo">
    <w:name w:val="Title"/>
    <w:basedOn w:val="Normal"/>
    <w:qFormat/>
    <w:rsid w:val="000F71BA"/>
    <w:pPr>
      <w:jc w:val="center"/>
    </w:pPr>
    <w:rPr>
      <w:b/>
      <w:bCs/>
      <w:color w:val="auto"/>
      <w:spacing w:val="0"/>
      <w:sz w:val="24"/>
      <w:szCs w:val="24"/>
    </w:rPr>
  </w:style>
  <w:style w:type="paragraph" w:styleId="Recuodecorpodetexto">
    <w:name w:val="Body Text Indent"/>
    <w:basedOn w:val="Normal"/>
    <w:rsid w:val="000F71BA"/>
    <w:pPr>
      <w:ind w:firstLine="720"/>
      <w:jc w:val="both"/>
    </w:pPr>
    <w:rPr>
      <w:szCs w:val="28"/>
    </w:rPr>
  </w:style>
  <w:style w:type="paragraph" w:styleId="Corpodetexto">
    <w:name w:val="Body Text"/>
    <w:basedOn w:val="Normal"/>
    <w:rsid w:val="000F71BA"/>
    <w:pPr>
      <w:jc w:val="both"/>
    </w:pPr>
    <w:rPr>
      <w:b/>
      <w:bCs/>
      <w:szCs w:val="28"/>
    </w:rPr>
  </w:style>
  <w:style w:type="paragraph" w:styleId="Recuodecorpodetexto2">
    <w:name w:val="Body Text Indent 2"/>
    <w:basedOn w:val="Normal"/>
    <w:rsid w:val="000F71BA"/>
    <w:pPr>
      <w:ind w:firstLine="360"/>
      <w:jc w:val="both"/>
    </w:pPr>
    <w:rPr>
      <w:rFonts w:cs="Arial"/>
      <w:sz w:val="24"/>
      <w:szCs w:val="26"/>
    </w:rPr>
  </w:style>
  <w:style w:type="paragraph" w:styleId="Recuodecorpodetexto3">
    <w:name w:val="Body Text Indent 3"/>
    <w:basedOn w:val="Normal"/>
    <w:rsid w:val="000F71BA"/>
    <w:pPr>
      <w:ind w:firstLine="284"/>
      <w:jc w:val="both"/>
    </w:pPr>
    <w:rPr>
      <w:rFonts w:cs="Arial"/>
      <w:sz w:val="24"/>
      <w:szCs w:val="26"/>
    </w:rPr>
  </w:style>
  <w:style w:type="paragraph" w:styleId="Corpodetexto2">
    <w:name w:val="Body Text 2"/>
    <w:basedOn w:val="Normal"/>
    <w:rsid w:val="000F71BA"/>
    <w:pPr>
      <w:jc w:val="both"/>
    </w:pPr>
  </w:style>
  <w:style w:type="paragraph" w:styleId="Corpodetexto3">
    <w:name w:val="Body Text 3"/>
    <w:basedOn w:val="Normal"/>
    <w:rsid w:val="000F71BA"/>
    <w:pPr>
      <w:jc w:val="both"/>
    </w:pPr>
    <w:rPr>
      <w:rFonts w:cs="Arial"/>
      <w:sz w:val="24"/>
      <w:szCs w:val="26"/>
    </w:rPr>
  </w:style>
  <w:style w:type="character" w:styleId="Forte">
    <w:name w:val="Strong"/>
    <w:basedOn w:val="Fontepargpadro"/>
    <w:qFormat/>
    <w:rsid w:val="00935688"/>
    <w:rPr>
      <w:b/>
      <w:bCs/>
    </w:rPr>
  </w:style>
  <w:style w:type="paragraph" w:customStyle="1" w:styleId="links1">
    <w:name w:val="links1"/>
    <w:basedOn w:val="Normal"/>
    <w:rsid w:val="00D73F0F"/>
    <w:pPr>
      <w:spacing w:before="100" w:beforeAutospacing="1" w:after="100" w:afterAutospacing="1"/>
      <w:jc w:val="both"/>
    </w:pPr>
    <w:rPr>
      <w:rFonts w:ascii="Verdana" w:hAnsi="Verdana"/>
      <w:color w:val="4D4E2F"/>
      <w:spacing w:val="0"/>
      <w:sz w:val="17"/>
      <w:szCs w:val="17"/>
    </w:rPr>
  </w:style>
  <w:style w:type="paragraph" w:styleId="NormalWeb">
    <w:name w:val="Normal (Web)"/>
    <w:basedOn w:val="Normal"/>
    <w:rsid w:val="00D73F0F"/>
    <w:pPr>
      <w:spacing w:before="100" w:beforeAutospacing="1" w:after="100" w:afterAutospacing="1"/>
    </w:pPr>
    <w:rPr>
      <w:rFonts w:ascii="Times New Roman" w:hAnsi="Times New Roman"/>
      <w:color w:val="auto"/>
      <w:spacing w:val="0"/>
      <w:sz w:val="24"/>
      <w:szCs w:val="24"/>
    </w:rPr>
  </w:style>
  <w:style w:type="character" w:customStyle="1" w:styleId="Ttulo6Char">
    <w:name w:val="Título 6 Char"/>
    <w:basedOn w:val="Fontepargpadro"/>
    <w:link w:val="Ttulo6"/>
    <w:semiHidden/>
    <w:rsid w:val="00B67141"/>
    <w:rPr>
      <w:rFonts w:ascii="Calibri" w:eastAsia="Times New Roman" w:hAnsi="Calibri" w:cs="Times New Roman"/>
      <w:b/>
      <w:bCs/>
      <w:color w:val="000000"/>
      <w:spacing w:val="-20"/>
      <w:sz w:val="22"/>
      <w:szCs w:val="22"/>
    </w:rPr>
  </w:style>
  <w:style w:type="character" w:customStyle="1" w:styleId="Ttulo7Char">
    <w:name w:val="Título 7 Char"/>
    <w:basedOn w:val="Fontepargpadro"/>
    <w:link w:val="Ttulo7"/>
    <w:semiHidden/>
    <w:rsid w:val="00B67141"/>
    <w:rPr>
      <w:rFonts w:ascii="Calibri" w:eastAsia="Times New Roman" w:hAnsi="Calibri" w:cs="Times New Roman"/>
      <w:color w:val="000000"/>
      <w:spacing w:val="-20"/>
      <w:sz w:val="24"/>
      <w:szCs w:val="24"/>
    </w:rPr>
  </w:style>
  <w:style w:type="character" w:customStyle="1" w:styleId="Ttulo9Char">
    <w:name w:val="Título 9 Char"/>
    <w:basedOn w:val="Fontepargpadro"/>
    <w:link w:val="Ttulo9"/>
    <w:semiHidden/>
    <w:rsid w:val="00B67141"/>
    <w:rPr>
      <w:rFonts w:ascii="Cambria" w:eastAsia="Times New Roman" w:hAnsi="Cambria" w:cs="Times New Roman"/>
      <w:color w:val="000000"/>
      <w:spacing w:val="-20"/>
      <w:sz w:val="22"/>
      <w:szCs w:val="22"/>
    </w:rPr>
  </w:style>
  <w:style w:type="paragraph" w:customStyle="1" w:styleId="Ttulo20">
    <w:name w:val="Título2"/>
    <w:basedOn w:val="Normal"/>
    <w:rsid w:val="00B67141"/>
    <w:pPr>
      <w:tabs>
        <w:tab w:val="left" w:pos="709"/>
      </w:tabs>
      <w:spacing w:before="80"/>
      <w:jc w:val="both"/>
    </w:pPr>
    <w:rPr>
      <w:color w:val="auto"/>
      <w:spacing w:val="0"/>
      <w:sz w:val="24"/>
    </w:rPr>
  </w:style>
  <w:style w:type="paragraph" w:styleId="Subttulo">
    <w:name w:val="Subtitle"/>
    <w:basedOn w:val="Normal"/>
    <w:link w:val="SubttuloChar"/>
    <w:qFormat/>
    <w:rsid w:val="00B67141"/>
    <w:pPr>
      <w:jc w:val="both"/>
    </w:pPr>
    <w:rPr>
      <w:b/>
      <w:spacing w:val="0"/>
      <w:sz w:val="24"/>
      <w:szCs w:val="24"/>
    </w:rPr>
  </w:style>
  <w:style w:type="character" w:customStyle="1" w:styleId="SubttuloChar">
    <w:name w:val="Subtítulo Char"/>
    <w:basedOn w:val="Fontepargpadro"/>
    <w:link w:val="Subttulo"/>
    <w:rsid w:val="00B67141"/>
    <w:rPr>
      <w:rFonts w:ascii="Arial" w:hAnsi="Arial"/>
      <w:b/>
      <w:color w:val="000000"/>
      <w:sz w:val="24"/>
      <w:szCs w:val="24"/>
    </w:rPr>
  </w:style>
  <w:style w:type="paragraph" w:styleId="PargrafodaLista">
    <w:name w:val="List Paragraph"/>
    <w:basedOn w:val="Normal"/>
    <w:uiPriority w:val="34"/>
    <w:qFormat/>
    <w:rsid w:val="00F72A7A"/>
    <w:pPr>
      <w:ind w:left="720"/>
      <w:contextualSpacing/>
    </w:pPr>
  </w:style>
  <w:style w:type="character" w:customStyle="1" w:styleId="RodapChar">
    <w:name w:val="Rodapé Char"/>
    <w:basedOn w:val="Fontepargpadro"/>
    <w:link w:val="Rodap"/>
    <w:uiPriority w:val="99"/>
    <w:rsid w:val="00C02B9B"/>
    <w:rPr>
      <w:rFonts w:ascii="Arial" w:hAnsi="Arial"/>
      <w:color w:val="000000"/>
      <w:spacing w:val="-2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1BA"/>
    <w:rPr>
      <w:rFonts w:ascii="Arial" w:hAnsi="Arial"/>
      <w:color w:val="000000"/>
      <w:spacing w:val="-20"/>
      <w:sz w:val="28"/>
    </w:rPr>
  </w:style>
  <w:style w:type="paragraph" w:styleId="Ttulo1">
    <w:name w:val="heading 1"/>
    <w:basedOn w:val="Normal"/>
    <w:next w:val="Normal"/>
    <w:qFormat/>
    <w:rsid w:val="000F71BA"/>
    <w:pPr>
      <w:keepNext/>
      <w:spacing w:before="240" w:after="60"/>
      <w:outlineLvl w:val="0"/>
    </w:pPr>
    <w:rPr>
      <w:b/>
      <w:kern w:val="28"/>
    </w:rPr>
  </w:style>
  <w:style w:type="paragraph" w:styleId="Ttulo2">
    <w:name w:val="heading 2"/>
    <w:basedOn w:val="Normal"/>
    <w:next w:val="Normal"/>
    <w:qFormat/>
    <w:rsid w:val="000F71BA"/>
    <w:pPr>
      <w:keepNext/>
      <w:jc w:val="both"/>
      <w:outlineLvl w:val="1"/>
    </w:pPr>
    <w:rPr>
      <w:rFonts w:ascii="Arial Narrow" w:hAnsi="Arial Narrow"/>
      <w:b/>
      <w:bCs/>
      <w:color w:val="auto"/>
      <w:spacing w:val="0"/>
    </w:rPr>
  </w:style>
  <w:style w:type="paragraph" w:styleId="Ttulo3">
    <w:name w:val="heading 3"/>
    <w:basedOn w:val="Normal"/>
    <w:next w:val="Normal"/>
    <w:qFormat/>
    <w:rsid w:val="000F71BA"/>
    <w:pPr>
      <w:keepNext/>
      <w:jc w:val="both"/>
      <w:outlineLvl w:val="2"/>
    </w:pPr>
    <w:rPr>
      <w:rFonts w:ascii="Times New Roman" w:hAnsi="Times New Roman"/>
      <w:b/>
      <w:color w:val="auto"/>
      <w:spacing w:val="0"/>
      <w:sz w:val="26"/>
    </w:rPr>
  </w:style>
  <w:style w:type="paragraph" w:styleId="Ttulo4">
    <w:name w:val="heading 4"/>
    <w:basedOn w:val="Normal"/>
    <w:next w:val="Normal"/>
    <w:qFormat/>
    <w:rsid w:val="000F71BA"/>
    <w:pPr>
      <w:keepNext/>
      <w:outlineLvl w:val="3"/>
    </w:pPr>
    <w:rPr>
      <w:rFonts w:cs="Arial"/>
      <w:b/>
      <w:bCs/>
      <w:sz w:val="24"/>
      <w:szCs w:val="26"/>
    </w:rPr>
  </w:style>
  <w:style w:type="paragraph" w:styleId="Ttulo6">
    <w:name w:val="heading 6"/>
    <w:basedOn w:val="Normal"/>
    <w:next w:val="Normal"/>
    <w:link w:val="Ttulo6Char"/>
    <w:semiHidden/>
    <w:unhideWhenUsed/>
    <w:qFormat/>
    <w:rsid w:val="00B67141"/>
    <w:pPr>
      <w:spacing w:before="240" w:after="60"/>
      <w:outlineLvl w:val="5"/>
    </w:pPr>
    <w:rPr>
      <w:rFonts w:ascii="Calibri" w:hAnsi="Calibri"/>
      <w:b/>
      <w:bCs/>
      <w:sz w:val="22"/>
      <w:szCs w:val="22"/>
    </w:rPr>
  </w:style>
  <w:style w:type="paragraph" w:styleId="Ttulo7">
    <w:name w:val="heading 7"/>
    <w:basedOn w:val="Normal"/>
    <w:next w:val="Normal"/>
    <w:link w:val="Ttulo7Char"/>
    <w:semiHidden/>
    <w:unhideWhenUsed/>
    <w:qFormat/>
    <w:rsid w:val="00B67141"/>
    <w:pPr>
      <w:spacing w:before="240" w:after="60"/>
      <w:outlineLvl w:val="6"/>
    </w:pPr>
    <w:rPr>
      <w:rFonts w:ascii="Calibri" w:hAnsi="Calibri"/>
      <w:sz w:val="24"/>
      <w:szCs w:val="24"/>
    </w:rPr>
  </w:style>
  <w:style w:type="paragraph" w:styleId="Ttulo9">
    <w:name w:val="heading 9"/>
    <w:basedOn w:val="Normal"/>
    <w:next w:val="Normal"/>
    <w:link w:val="Ttulo9Char"/>
    <w:semiHidden/>
    <w:unhideWhenUsed/>
    <w:qFormat/>
    <w:rsid w:val="00B67141"/>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F71BA"/>
    <w:pPr>
      <w:tabs>
        <w:tab w:val="center" w:pos="4320"/>
        <w:tab w:val="right" w:pos="8640"/>
      </w:tabs>
    </w:pPr>
  </w:style>
  <w:style w:type="paragraph" w:styleId="Rodap">
    <w:name w:val="footer"/>
    <w:basedOn w:val="Normal"/>
    <w:link w:val="RodapChar"/>
    <w:uiPriority w:val="99"/>
    <w:rsid w:val="000F71BA"/>
    <w:pPr>
      <w:tabs>
        <w:tab w:val="center" w:pos="4320"/>
        <w:tab w:val="right" w:pos="8640"/>
      </w:tabs>
    </w:pPr>
  </w:style>
  <w:style w:type="character" w:styleId="Nmerodepgina">
    <w:name w:val="page number"/>
    <w:basedOn w:val="Fontepargpadro"/>
    <w:rsid w:val="000F71BA"/>
  </w:style>
  <w:style w:type="paragraph" w:styleId="Ttulo">
    <w:name w:val="Title"/>
    <w:basedOn w:val="Normal"/>
    <w:qFormat/>
    <w:rsid w:val="000F71BA"/>
    <w:pPr>
      <w:jc w:val="center"/>
    </w:pPr>
    <w:rPr>
      <w:b/>
      <w:bCs/>
      <w:color w:val="auto"/>
      <w:spacing w:val="0"/>
      <w:sz w:val="24"/>
      <w:szCs w:val="24"/>
    </w:rPr>
  </w:style>
  <w:style w:type="paragraph" w:styleId="Recuodecorpodetexto">
    <w:name w:val="Body Text Indent"/>
    <w:basedOn w:val="Normal"/>
    <w:rsid w:val="000F71BA"/>
    <w:pPr>
      <w:ind w:firstLine="720"/>
      <w:jc w:val="both"/>
    </w:pPr>
    <w:rPr>
      <w:szCs w:val="28"/>
    </w:rPr>
  </w:style>
  <w:style w:type="paragraph" w:styleId="Corpodetexto">
    <w:name w:val="Body Text"/>
    <w:basedOn w:val="Normal"/>
    <w:rsid w:val="000F71BA"/>
    <w:pPr>
      <w:jc w:val="both"/>
    </w:pPr>
    <w:rPr>
      <w:b/>
      <w:bCs/>
      <w:szCs w:val="28"/>
    </w:rPr>
  </w:style>
  <w:style w:type="paragraph" w:styleId="Recuodecorpodetexto2">
    <w:name w:val="Body Text Indent 2"/>
    <w:basedOn w:val="Normal"/>
    <w:rsid w:val="000F71BA"/>
    <w:pPr>
      <w:ind w:firstLine="360"/>
      <w:jc w:val="both"/>
    </w:pPr>
    <w:rPr>
      <w:rFonts w:cs="Arial"/>
      <w:sz w:val="24"/>
      <w:szCs w:val="26"/>
    </w:rPr>
  </w:style>
  <w:style w:type="paragraph" w:styleId="Recuodecorpodetexto3">
    <w:name w:val="Body Text Indent 3"/>
    <w:basedOn w:val="Normal"/>
    <w:rsid w:val="000F71BA"/>
    <w:pPr>
      <w:ind w:firstLine="284"/>
      <w:jc w:val="both"/>
    </w:pPr>
    <w:rPr>
      <w:rFonts w:cs="Arial"/>
      <w:sz w:val="24"/>
      <w:szCs w:val="26"/>
    </w:rPr>
  </w:style>
  <w:style w:type="paragraph" w:styleId="Corpodetexto2">
    <w:name w:val="Body Text 2"/>
    <w:basedOn w:val="Normal"/>
    <w:rsid w:val="000F71BA"/>
    <w:pPr>
      <w:jc w:val="both"/>
    </w:pPr>
  </w:style>
  <w:style w:type="paragraph" w:styleId="Corpodetexto3">
    <w:name w:val="Body Text 3"/>
    <w:basedOn w:val="Normal"/>
    <w:rsid w:val="000F71BA"/>
    <w:pPr>
      <w:jc w:val="both"/>
    </w:pPr>
    <w:rPr>
      <w:rFonts w:cs="Arial"/>
      <w:sz w:val="24"/>
      <w:szCs w:val="26"/>
    </w:rPr>
  </w:style>
  <w:style w:type="character" w:styleId="Forte">
    <w:name w:val="Strong"/>
    <w:basedOn w:val="Fontepargpadro"/>
    <w:qFormat/>
    <w:rsid w:val="00935688"/>
    <w:rPr>
      <w:b/>
      <w:bCs/>
    </w:rPr>
  </w:style>
  <w:style w:type="paragraph" w:customStyle="1" w:styleId="links1">
    <w:name w:val="links1"/>
    <w:basedOn w:val="Normal"/>
    <w:rsid w:val="00D73F0F"/>
    <w:pPr>
      <w:spacing w:before="100" w:beforeAutospacing="1" w:after="100" w:afterAutospacing="1"/>
      <w:jc w:val="both"/>
    </w:pPr>
    <w:rPr>
      <w:rFonts w:ascii="Verdana" w:hAnsi="Verdana"/>
      <w:color w:val="4D4E2F"/>
      <w:spacing w:val="0"/>
      <w:sz w:val="17"/>
      <w:szCs w:val="17"/>
    </w:rPr>
  </w:style>
  <w:style w:type="paragraph" w:styleId="NormalWeb">
    <w:name w:val="Normal (Web)"/>
    <w:basedOn w:val="Normal"/>
    <w:rsid w:val="00D73F0F"/>
    <w:pPr>
      <w:spacing w:before="100" w:beforeAutospacing="1" w:after="100" w:afterAutospacing="1"/>
    </w:pPr>
    <w:rPr>
      <w:rFonts w:ascii="Times New Roman" w:hAnsi="Times New Roman"/>
      <w:color w:val="auto"/>
      <w:spacing w:val="0"/>
      <w:sz w:val="24"/>
      <w:szCs w:val="24"/>
    </w:rPr>
  </w:style>
  <w:style w:type="character" w:customStyle="1" w:styleId="Ttulo6Char">
    <w:name w:val="Título 6 Char"/>
    <w:basedOn w:val="Fontepargpadro"/>
    <w:link w:val="Ttulo6"/>
    <w:semiHidden/>
    <w:rsid w:val="00B67141"/>
    <w:rPr>
      <w:rFonts w:ascii="Calibri" w:eastAsia="Times New Roman" w:hAnsi="Calibri" w:cs="Times New Roman"/>
      <w:b/>
      <w:bCs/>
      <w:color w:val="000000"/>
      <w:spacing w:val="-20"/>
      <w:sz w:val="22"/>
      <w:szCs w:val="22"/>
    </w:rPr>
  </w:style>
  <w:style w:type="character" w:customStyle="1" w:styleId="Ttulo7Char">
    <w:name w:val="Título 7 Char"/>
    <w:basedOn w:val="Fontepargpadro"/>
    <w:link w:val="Ttulo7"/>
    <w:semiHidden/>
    <w:rsid w:val="00B67141"/>
    <w:rPr>
      <w:rFonts w:ascii="Calibri" w:eastAsia="Times New Roman" w:hAnsi="Calibri" w:cs="Times New Roman"/>
      <w:color w:val="000000"/>
      <w:spacing w:val="-20"/>
      <w:sz w:val="24"/>
      <w:szCs w:val="24"/>
    </w:rPr>
  </w:style>
  <w:style w:type="character" w:customStyle="1" w:styleId="Ttulo9Char">
    <w:name w:val="Título 9 Char"/>
    <w:basedOn w:val="Fontepargpadro"/>
    <w:link w:val="Ttulo9"/>
    <w:semiHidden/>
    <w:rsid w:val="00B67141"/>
    <w:rPr>
      <w:rFonts w:ascii="Cambria" w:eastAsia="Times New Roman" w:hAnsi="Cambria" w:cs="Times New Roman"/>
      <w:color w:val="000000"/>
      <w:spacing w:val="-20"/>
      <w:sz w:val="22"/>
      <w:szCs w:val="22"/>
    </w:rPr>
  </w:style>
  <w:style w:type="paragraph" w:customStyle="1" w:styleId="Ttulo20">
    <w:name w:val="Título2"/>
    <w:basedOn w:val="Normal"/>
    <w:rsid w:val="00B67141"/>
    <w:pPr>
      <w:tabs>
        <w:tab w:val="left" w:pos="709"/>
      </w:tabs>
      <w:spacing w:before="80"/>
      <w:jc w:val="both"/>
    </w:pPr>
    <w:rPr>
      <w:color w:val="auto"/>
      <w:spacing w:val="0"/>
      <w:sz w:val="24"/>
    </w:rPr>
  </w:style>
  <w:style w:type="paragraph" w:styleId="Subttulo">
    <w:name w:val="Subtitle"/>
    <w:basedOn w:val="Normal"/>
    <w:link w:val="SubttuloChar"/>
    <w:qFormat/>
    <w:rsid w:val="00B67141"/>
    <w:pPr>
      <w:jc w:val="both"/>
    </w:pPr>
    <w:rPr>
      <w:b/>
      <w:spacing w:val="0"/>
      <w:sz w:val="24"/>
      <w:szCs w:val="24"/>
    </w:rPr>
  </w:style>
  <w:style w:type="character" w:customStyle="1" w:styleId="SubttuloChar">
    <w:name w:val="Subtítulo Char"/>
    <w:basedOn w:val="Fontepargpadro"/>
    <w:link w:val="Subttulo"/>
    <w:rsid w:val="00B67141"/>
    <w:rPr>
      <w:rFonts w:ascii="Arial" w:hAnsi="Arial"/>
      <w:b/>
      <w:color w:val="000000"/>
      <w:sz w:val="24"/>
      <w:szCs w:val="24"/>
    </w:rPr>
  </w:style>
  <w:style w:type="paragraph" w:styleId="PargrafodaLista">
    <w:name w:val="List Paragraph"/>
    <w:basedOn w:val="Normal"/>
    <w:uiPriority w:val="34"/>
    <w:qFormat/>
    <w:rsid w:val="00F72A7A"/>
    <w:pPr>
      <w:ind w:left="720"/>
      <w:contextualSpacing/>
    </w:pPr>
  </w:style>
  <w:style w:type="character" w:customStyle="1" w:styleId="RodapChar">
    <w:name w:val="Rodapé Char"/>
    <w:basedOn w:val="Fontepargpadro"/>
    <w:link w:val="Rodap"/>
    <w:uiPriority w:val="99"/>
    <w:rsid w:val="00C02B9B"/>
    <w:rPr>
      <w:rFonts w:ascii="Arial" w:hAnsi="Arial"/>
      <w:color w:val="000000"/>
      <w:spacing w:val="-2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88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F69F6-6169-4D8C-AF84-40F051B53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12</Pages>
  <Words>5382</Words>
  <Characters>29069</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NOTIFICAÇÃO – EXTRAJUDICIAL</vt:lpstr>
    </vt:vector>
  </TitlesOfParts>
  <Company>____</Company>
  <LinksUpToDate>false</LinksUpToDate>
  <CharactersWithSpaces>34383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NOTIFICAÇÃO – EXTRAJUDICIAL</dc:title>
  <dc:creator>EDSON SOARES DA SILVA</dc:creator>
  <cp:lastModifiedBy>xxx</cp:lastModifiedBy>
  <cp:revision>4</cp:revision>
  <cp:lastPrinted>2015-04-01T14:45:00Z</cp:lastPrinted>
  <dcterms:created xsi:type="dcterms:W3CDTF">2015-10-26T17:00:00Z</dcterms:created>
  <dcterms:modified xsi:type="dcterms:W3CDTF">2019-07-30T14:03:00Z</dcterms:modified>
</cp:coreProperties>
</file>